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B8F03" w14:textId="3CE6FA21" w:rsidR="0070639F" w:rsidRPr="00620515" w:rsidRDefault="00620515" w:rsidP="007F4465">
      <w:pPr>
        <w:spacing w:after="0" w:line="240" w:lineRule="auto"/>
        <w:jc w:val="center"/>
        <w:outlineLvl w:val="1"/>
        <w:rPr>
          <w:rFonts w:ascii="Arial" w:eastAsia="Times New Roman" w:hAnsi="Arial" w:cs="Arial"/>
          <w:color w:val="0070C0"/>
          <w:sz w:val="36"/>
          <w:szCs w:val="36"/>
          <w:lang w:eastAsia="cs-CZ"/>
        </w:rPr>
      </w:pPr>
      <w:r w:rsidRPr="00620515">
        <w:rPr>
          <w:rFonts w:ascii="Arial" w:eastAsia="Times New Roman" w:hAnsi="Arial" w:cs="Arial"/>
          <w:color w:val="0071AD"/>
          <w:sz w:val="36"/>
          <w:szCs w:val="36"/>
          <w:lang w:eastAsia="cs-CZ"/>
        </w:rPr>
        <w:t>Informace týkající se cestování a přechodu hranic mezi Českou republikou a Rakouskem, platné od 24. dubna 2020</w:t>
      </w:r>
    </w:p>
    <w:p w14:paraId="244A288E" w14:textId="4B460707" w:rsidR="0002111D" w:rsidRPr="00620515" w:rsidRDefault="00620515" w:rsidP="0002111D">
      <w:pPr>
        <w:spacing w:after="0" w:line="240" w:lineRule="auto"/>
        <w:jc w:val="center"/>
        <w:outlineLvl w:val="1"/>
        <w:rPr>
          <w:rFonts w:ascii="Arial" w:eastAsia="Times New Roman" w:hAnsi="Arial" w:cs="Arial"/>
          <w:color w:val="0070C0"/>
          <w:lang w:eastAsia="cs-CZ"/>
        </w:rPr>
      </w:pPr>
      <w:r w:rsidRPr="00620515">
        <w:rPr>
          <w:rFonts w:ascii="Arial" w:eastAsia="Times New Roman" w:hAnsi="Arial" w:cs="Arial"/>
          <w:color w:val="0070C0"/>
          <w:lang w:eastAsia="cs-CZ"/>
        </w:rPr>
        <w:t>(aktuálně k 27.4.2020 – zdroj</w:t>
      </w:r>
      <w:r w:rsidR="007F4465">
        <w:rPr>
          <w:rFonts w:ascii="Arial" w:eastAsia="Times New Roman" w:hAnsi="Arial" w:cs="Arial"/>
          <w:color w:val="0070C0"/>
          <w:lang w:eastAsia="cs-CZ"/>
        </w:rPr>
        <w:t>:</w:t>
      </w:r>
      <w:r w:rsidRPr="00620515">
        <w:rPr>
          <w:rFonts w:ascii="Arial" w:eastAsia="Times New Roman" w:hAnsi="Arial" w:cs="Arial"/>
          <w:color w:val="0070C0"/>
          <w:lang w:eastAsia="cs-CZ"/>
        </w:rPr>
        <w:t xml:space="preserve"> Ministerstvo zahraničních věcí ČR a Ministerstvo vnitra ČR)</w:t>
      </w:r>
    </w:p>
    <w:p w14:paraId="54583502" w14:textId="77777777" w:rsidR="00620515" w:rsidRPr="00620515" w:rsidRDefault="00620515" w:rsidP="0002111D">
      <w:pPr>
        <w:spacing w:after="0" w:line="240" w:lineRule="auto"/>
        <w:jc w:val="center"/>
        <w:rPr>
          <w:rFonts w:ascii="Arial" w:eastAsia="Times New Roman" w:hAnsi="Arial" w:cs="Arial"/>
          <w:color w:val="111314"/>
          <w:sz w:val="24"/>
          <w:szCs w:val="24"/>
          <w:lang w:eastAsia="cs-CZ"/>
        </w:rPr>
      </w:pPr>
    </w:p>
    <w:p w14:paraId="3D1F6024" w14:textId="77777777" w:rsidR="00620515" w:rsidRPr="00620515" w:rsidRDefault="00DA6FE0" w:rsidP="00620515">
      <w:pPr>
        <w:rPr>
          <w:rFonts w:ascii="Arial" w:hAnsi="Arial" w:cs="Arial"/>
          <w:sz w:val="20"/>
          <w:szCs w:val="20"/>
        </w:rPr>
      </w:pPr>
      <w:r w:rsidRPr="00620515">
        <w:rPr>
          <w:rFonts w:ascii="Arial" w:hAnsi="Arial" w:cs="Arial"/>
          <w:sz w:val="20"/>
          <w:szCs w:val="20"/>
        </w:rPr>
        <w:t xml:space="preserve">  </w:t>
      </w:r>
    </w:p>
    <w:p w14:paraId="1B4BF476" w14:textId="78234AF6" w:rsidR="006F23C8" w:rsidRPr="00323B6C" w:rsidRDefault="006F23C8" w:rsidP="006F23C8">
      <w:pPr>
        <w:rPr>
          <w:rFonts w:ascii="Arial" w:hAnsi="Arial" w:cs="Arial"/>
          <w:color w:val="0071AD"/>
          <w:sz w:val="28"/>
          <w:szCs w:val="28"/>
        </w:rPr>
      </w:pPr>
      <w:r w:rsidRPr="00323B6C">
        <w:rPr>
          <w:rFonts w:ascii="Arial" w:hAnsi="Arial" w:cs="Arial"/>
          <w:color w:val="0071AD"/>
          <w:sz w:val="28"/>
          <w:szCs w:val="28"/>
        </w:rPr>
        <w:t>1. VYCESTOVÁNÍ Z ČESKÉ REPUBLIKY</w:t>
      </w:r>
    </w:p>
    <w:p w14:paraId="4BEE19C0" w14:textId="77777777" w:rsidR="006F23C8" w:rsidRPr="00620515" w:rsidRDefault="006F23C8" w:rsidP="007F4465">
      <w:pPr>
        <w:jc w:val="both"/>
        <w:rPr>
          <w:rFonts w:ascii="Arial" w:hAnsi="Arial" w:cs="Arial"/>
          <w:sz w:val="20"/>
          <w:szCs w:val="20"/>
        </w:rPr>
      </w:pPr>
      <w:r w:rsidRPr="00620515">
        <w:rPr>
          <w:rFonts w:ascii="Arial" w:hAnsi="Arial" w:cs="Arial"/>
          <w:sz w:val="20"/>
          <w:szCs w:val="20"/>
        </w:rPr>
        <w:t>V souvislosti s rozhodnutím vlády o ukončení platnosti opatření omezujícího možnost vycestování z území ČR doporučuje MZV i nadále cestovat do zahraničí jen v naléhavých a nezbytných případech. Důvodem jsou rozsáhlá restriktivní opatření a omezení, která jsou v současné době aplikovávána většinou zemí, a výrazné komplikace v dopravě.</w:t>
      </w:r>
    </w:p>
    <w:p w14:paraId="085EAE26" w14:textId="67FBDAB4" w:rsidR="006F23C8" w:rsidRDefault="006F23C8" w:rsidP="007F4465">
      <w:pPr>
        <w:jc w:val="both"/>
        <w:rPr>
          <w:rFonts w:ascii="Arial" w:hAnsi="Arial" w:cs="Arial"/>
          <w:sz w:val="20"/>
          <w:szCs w:val="20"/>
        </w:rPr>
      </w:pPr>
      <w:r w:rsidRPr="00620515">
        <w:rPr>
          <w:rFonts w:ascii="Arial" w:hAnsi="Arial" w:cs="Arial"/>
          <w:sz w:val="20"/>
          <w:szCs w:val="20"/>
        </w:rPr>
        <w:t>Aktuální pravidla pro vycestování z ČR do zahraničí a otevřené hraniční přechody ČR naleznete na stránkách Ministerstva vnitra ČR</w:t>
      </w:r>
      <w:r w:rsidR="0018318C">
        <w:rPr>
          <w:rFonts w:ascii="Arial" w:hAnsi="Arial" w:cs="Arial"/>
          <w:sz w:val="20"/>
          <w:szCs w:val="20"/>
        </w:rPr>
        <w:t xml:space="preserve"> </w:t>
      </w:r>
      <w:hyperlink r:id="rId5" w:history="1">
        <w:r w:rsidR="0018318C" w:rsidRPr="0018318C">
          <w:rPr>
            <w:rStyle w:val="Hypertextovodkaz"/>
            <w:rFonts w:ascii="Arial" w:hAnsi="Arial" w:cs="Arial"/>
            <w:sz w:val="20"/>
            <w:szCs w:val="20"/>
          </w:rPr>
          <w:t>ZDE</w:t>
        </w:r>
      </w:hyperlink>
    </w:p>
    <w:p w14:paraId="4D21AFFA" w14:textId="77777777" w:rsidR="00AE7976" w:rsidRPr="00AE7976" w:rsidRDefault="00AE7976" w:rsidP="007F4465">
      <w:pPr>
        <w:jc w:val="both"/>
        <w:rPr>
          <w:rFonts w:ascii="Arial" w:hAnsi="Arial" w:cs="Arial"/>
          <w:sz w:val="20"/>
          <w:szCs w:val="20"/>
        </w:rPr>
      </w:pPr>
      <w:r w:rsidRPr="00AE7976">
        <w:rPr>
          <w:rFonts w:ascii="Arial" w:hAnsi="Arial" w:cs="Arial"/>
          <w:sz w:val="20"/>
          <w:szCs w:val="20"/>
        </w:rPr>
        <w:t>Cestovat každý den do země, kde studují, i zpět mohou nově i příhraniční studenti. Ti se vyhnou karanténě, když každých 14 dnů předloží při překročení hranic maximálně čtyři dny starý test.</w:t>
      </w:r>
    </w:p>
    <w:p w14:paraId="73F5506D" w14:textId="42C4854C" w:rsidR="00AE7976" w:rsidRPr="00AE7976" w:rsidRDefault="00AE7976" w:rsidP="007F4465">
      <w:pPr>
        <w:jc w:val="both"/>
        <w:rPr>
          <w:rFonts w:ascii="Arial" w:hAnsi="Arial" w:cs="Arial"/>
          <w:sz w:val="20"/>
          <w:szCs w:val="20"/>
        </w:rPr>
      </w:pPr>
      <w:r>
        <w:rPr>
          <w:rFonts w:ascii="Arial" w:hAnsi="Arial" w:cs="Arial"/>
          <w:sz w:val="20"/>
          <w:szCs w:val="20"/>
        </w:rPr>
        <w:t xml:space="preserve">Možnost </w:t>
      </w:r>
      <w:r w:rsidRPr="00AE7976">
        <w:rPr>
          <w:rFonts w:ascii="Arial" w:hAnsi="Arial" w:cs="Arial"/>
          <w:sz w:val="20"/>
          <w:szCs w:val="20"/>
        </w:rPr>
        <w:t xml:space="preserve">denně cestovat a vracet se bez nutnosti karantény získají při přeložení testu od pondělí </w:t>
      </w:r>
      <w:r>
        <w:rPr>
          <w:rFonts w:ascii="Arial" w:hAnsi="Arial" w:cs="Arial"/>
          <w:sz w:val="20"/>
          <w:szCs w:val="20"/>
        </w:rPr>
        <w:t xml:space="preserve">27. 04. 2020 </w:t>
      </w:r>
      <w:r w:rsidRPr="00AE7976">
        <w:rPr>
          <w:rFonts w:ascii="Arial" w:hAnsi="Arial" w:cs="Arial"/>
          <w:sz w:val="20"/>
          <w:szCs w:val="20"/>
        </w:rPr>
        <w:t xml:space="preserve">také </w:t>
      </w:r>
      <w:proofErr w:type="spellStart"/>
      <w:r w:rsidRPr="00AE7976">
        <w:rPr>
          <w:rFonts w:ascii="Arial" w:hAnsi="Arial" w:cs="Arial"/>
          <w:sz w:val="20"/>
          <w:szCs w:val="20"/>
        </w:rPr>
        <w:t>pendleři</w:t>
      </w:r>
      <w:proofErr w:type="spellEnd"/>
      <w:r w:rsidRPr="00AE7976">
        <w:rPr>
          <w:rFonts w:ascii="Arial" w:hAnsi="Arial" w:cs="Arial"/>
          <w:sz w:val="20"/>
          <w:szCs w:val="20"/>
        </w:rPr>
        <w:t>. Ruší se tedy povinnost vycestovat ve 14denních cyklech.</w:t>
      </w:r>
    </w:p>
    <w:p w14:paraId="440219E9" w14:textId="2334E83A" w:rsidR="00AE7976" w:rsidRPr="00620515" w:rsidRDefault="00AE7976" w:rsidP="007F4465">
      <w:pPr>
        <w:jc w:val="both"/>
        <w:rPr>
          <w:rFonts w:ascii="Arial" w:hAnsi="Arial" w:cs="Arial"/>
          <w:sz w:val="20"/>
          <w:szCs w:val="20"/>
        </w:rPr>
      </w:pPr>
      <w:r w:rsidRPr="00AE7976">
        <w:rPr>
          <w:rFonts w:ascii="Arial" w:hAnsi="Arial" w:cs="Arial"/>
          <w:sz w:val="20"/>
          <w:szCs w:val="20"/>
        </w:rPr>
        <w:t>U příhraničních zaměstnanců ve zdravotnictví, IZS, sociálních službách a subjektech kritické infrastruktury stále platí právo vycestovat bez karantény při návratu. Nemusejí tedy předkládat ani negativní test. Totéž platí u pracovníků v mezinárodní dopravě, diplomatů nebo osob cestujících za hranice v mimořádných případech na dobu kratší než 24 hodin.</w:t>
      </w:r>
    </w:p>
    <w:p w14:paraId="334BA1A7" w14:textId="77777777" w:rsidR="006F23C8" w:rsidRPr="00620515" w:rsidRDefault="006F23C8" w:rsidP="006F23C8">
      <w:pPr>
        <w:rPr>
          <w:rFonts w:ascii="Arial" w:hAnsi="Arial" w:cs="Arial"/>
          <w:sz w:val="20"/>
          <w:szCs w:val="20"/>
        </w:rPr>
      </w:pPr>
      <w:r w:rsidRPr="00620515">
        <w:rPr>
          <w:rFonts w:ascii="Arial" w:hAnsi="Arial" w:cs="Arial"/>
          <w:sz w:val="20"/>
          <w:szCs w:val="20"/>
        </w:rPr>
        <w:t xml:space="preserve"> </w:t>
      </w:r>
    </w:p>
    <w:p w14:paraId="77853FD5" w14:textId="33247C88" w:rsidR="006F23C8" w:rsidRPr="00323B6C" w:rsidRDefault="006F23C8" w:rsidP="006F23C8">
      <w:pPr>
        <w:rPr>
          <w:rFonts w:ascii="Arial" w:hAnsi="Arial" w:cs="Arial"/>
          <w:color w:val="0071AD"/>
          <w:sz w:val="28"/>
          <w:szCs w:val="28"/>
        </w:rPr>
      </w:pPr>
      <w:r w:rsidRPr="00323B6C">
        <w:rPr>
          <w:rFonts w:ascii="Arial" w:hAnsi="Arial" w:cs="Arial"/>
          <w:color w:val="0071AD"/>
          <w:sz w:val="28"/>
          <w:szCs w:val="28"/>
        </w:rPr>
        <w:t>2. VSTUP NA ÚZEMÍ A TRANZIT</w:t>
      </w:r>
    </w:p>
    <w:p w14:paraId="4DEEC91C" w14:textId="77777777" w:rsidR="006F23C8" w:rsidRPr="00620515" w:rsidRDefault="006F23C8" w:rsidP="006F23C8">
      <w:pPr>
        <w:rPr>
          <w:rFonts w:ascii="Arial" w:hAnsi="Arial" w:cs="Arial"/>
          <w:sz w:val="20"/>
          <w:szCs w:val="20"/>
        </w:rPr>
      </w:pPr>
      <w:r w:rsidRPr="00620515">
        <w:rPr>
          <w:rFonts w:ascii="Arial" w:hAnsi="Arial" w:cs="Arial"/>
          <w:sz w:val="20"/>
          <w:szCs w:val="20"/>
        </w:rPr>
        <w:t>Pro cestující z ČR do Rakouska platí od 14. dubna 2020 následující pravidla:</w:t>
      </w:r>
    </w:p>
    <w:p w14:paraId="58ADE673" w14:textId="2389F19A" w:rsidR="00AE7976" w:rsidRPr="00AE7976" w:rsidRDefault="006F23C8" w:rsidP="007F4465">
      <w:pPr>
        <w:spacing w:line="240" w:lineRule="auto"/>
        <w:jc w:val="both"/>
        <w:rPr>
          <w:rFonts w:ascii="Arial" w:hAnsi="Arial" w:cs="Arial"/>
          <w:sz w:val="20"/>
          <w:szCs w:val="20"/>
        </w:rPr>
      </w:pPr>
      <w:r w:rsidRPr="00620515">
        <w:rPr>
          <w:rFonts w:ascii="Arial" w:hAnsi="Arial" w:cs="Arial"/>
          <w:sz w:val="20"/>
          <w:szCs w:val="20"/>
        </w:rPr>
        <w:t>1. Cestující musí předložit atest o neinfikovanosti</w:t>
      </w:r>
      <w:bookmarkStart w:id="0" w:name="_GoBack"/>
      <w:bookmarkEnd w:id="0"/>
      <w:r w:rsidRPr="00620515">
        <w:rPr>
          <w:rFonts w:ascii="Arial" w:hAnsi="Arial" w:cs="Arial"/>
          <w:sz w:val="20"/>
          <w:szCs w:val="20"/>
        </w:rPr>
        <w:t xml:space="preserve"> koronavirem, který nesmí být starší než čtyři dny.</w:t>
      </w:r>
      <w:r w:rsidR="00AE7976">
        <w:rPr>
          <w:rFonts w:ascii="Arial" w:hAnsi="Arial" w:cs="Arial"/>
          <w:sz w:val="20"/>
          <w:szCs w:val="20"/>
        </w:rPr>
        <w:t xml:space="preserve"> </w:t>
      </w:r>
      <w:r w:rsidR="00AE7976" w:rsidRPr="00AE7976">
        <w:rPr>
          <w:rFonts w:ascii="Arial" w:hAnsi="Arial" w:cs="Arial"/>
          <w:sz w:val="20"/>
          <w:szCs w:val="20"/>
        </w:rPr>
        <w:t>Potvrzením o absolvování testu se rozumí doklad vydaný lékařem nebo orgánem ochrany veřejného zdraví potvrzující, že byl proveden test RT-PCR na přítomnost SARS-CoV-2 s negativním výsledkem před kratší dobou než 4 dny</w:t>
      </w:r>
      <w:r w:rsidR="00AE7976">
        <w:rPr>
          <w:rFonts w:ascii="Arial" w:hAnsi="Arial" w:cs="Arial"/>
          <w:sz w:val="20"/>
          <w:szCs w:val="20"/>
        </w:rPr>
        <w:t>. T</w:t>
      </w:r>
      <w:r w:rsidR="00AE7976" w:rsidRPr="00AE7976">
        <w:rPr>
          <w:rFonts w:ascii="Arial" w:hAnsi="Arial" w:cs="Arial"/>
          <w:sz w:val="20"/>
          <w:szCs w:val="20"/>
        </w:rPr>
        <w:t>est si zajišťuje osoba na vlastní náklady. Potvrzení o absolvování testu se vypisuje na formulář, který je ke stažení na webových stránkách MV</w:t>
      </w:r>
      <w:r w:rsidR="00AE7976">
        <w:rPr>
          <w:rFonts w:ascii="Arial" w:hAnsi="Arial" w:cs="Arial"/>
          <w:sz w:val="20"/>
          <w:szCs w:val="20"/>
        </w:rPr>
        <w:t xml:space="preserve"> </w:t>
      </w:r>
      <w:hyperlink r:id="rId6" w:history="1">
        <w:r w:rsidR="00AE7976" w:rsidRPr="00AE7976">
          <w:rPr>
            <w:rStyle w:val="Hypertextovodkaz"/>
            <w:rFonts w:ascii="Arial" w:hAnsi="Arial" w:cs="Arial"/>
            <w:sz w:val="20"/>
            <w:szCs w:val="20"/>
          </w:rPr>
          <w:t>Z</w:t>
        </w:r>
        <w:r w:rsidR="00AE7976" w:rsidRPr="00AE7976">
          <w:rPr>
            <w:rStyle w:val="Hypertextovodkaz"/>
            <w:rFonts w:ascii="Arial" w:hAnsi="Arial" w:cs="Arial"/>
            <w:sz w:val="20"/>
            <w:szCs w:val="20"/>
          </w:rPr>
          <w:t>D</w:t>
        </w:r>
        <w:r w:rsidR="00AE7976" w:rsidRPr="00AE7976">
          <w:rPr>
            <w:rStyle w:val="Hypertextovodkaz"/>
            <w:rFonts w:ascii="Arial" w:hAnsi="Arial" w:cs="Arial"/>
            <w:sz w:val="20"/>
            <w:szCs w:val="20"/>
          </w:rPr>
          <w:t>E</w:t>
        </w:r>
      </w:hyperlink>
      <w:r w:rsidR="00AE7976" w:rsidRPr="00AE7976">
        <w:rPr>
          <w:rFonts w:ascii="Arial" w:hAnsi="Arial" w:cs="Arial"/>
          <w:sz w:val="20"/>
          <w:szCs w:val="20"/>
        </w:rPr>
        <w:t>.</w:t>
      </w:r>
    </w:p>
    <w:p w14:paraId="6CF54E95" w14:textId="77777777" w:rsidR="006F23C8" w:rsidRPr="00620515" w:rsidRDefault="006F23C8" w:rsidP="007F4465">
      <w:pPr>
        <w:spacing w:line="240" w:lineRule="auto"/>
        <w:jc w:val="both"/>
        <w:rPr>
          <w:rFonts w:ascii="Arial" w:hAnsi="Arial" w:cs="Arial"/>
          <w:sz w:val="20"/>
          <w:szCs w:val="20"/>
        </w:rPr>
      </w:pPr>
      <w:r w:rsidRPr="00620515">
        <w:rPr>
          <w:rFonts w:ascii="Arial" w:hAnsi="Arial" w:cs="Arial"/>
          <w:sz w:val="20"/>
          <w:szCs w:val="20"/>
        </w:rPr>
        <w:t>2. Pokud tento atest nepředloží, bude cestujícímu vstup do země odepřen.</w:t>
      </w:r>
    </w:p>
    <w:p w14:paraId="19D4A17E" w14:textId="0D381D65" w:rsidR="006F23C8" w:rsidRPr="00620515" w:rsidRDefault="006F23C8" w:rsidP="007F4465">
      <w:pPr>
        <w:spacing w:line="240" w:lineRule="auto"/>
        <w:jc w:val="both"/>
        <w:rPr>
          <w:rFonts w:ascii="Arial" w:hAnsi="Arial" w:cs="Arial"/>
          <w:sz w:val="20"/>
          <w:szCs w:val="20"/>
        </w:rPr>
      </w:pPr>
      <w:r w:rsidRPr="00620515">
        <w:rPr>
          <w:rFonts w:ascii="Arial" w:hAnsi="Arial" w:cs="Arial"/>
          <w:sz w:val="20"/>
          <w:szCs w:val="20"/>
        </w:rPr>
        <w:t xml:space="preserve">3. Osoby, které mají v Rakousku hlavní či vedlejší pobyt, nebo zde běžně pobývají – tyto osoby mohou do země vstoupit i bez tohoto atestu, pokud se bezodkladně odeberou do domácí </w:t>
      </w:r>
      <w:proofErr w:type="gramStart"/>
      <w:r w:rsidRPr="00620515">
        <w:rPr>
          <w:rFonts w:ascii="Arial" w:hAnsi="Arial" w:cs="Arial"/>
          <w:sz w:val="20"/>
          <w:szCs w:val="20"/>
        </w:rPr>
        <w:t>14 denní</w:t>
      </w:r>
      <w:proofErr w:type="gramEnd"/>
      <w:r w:rsidRPr="00620515">
        <w:rPr>
          <w:rFonts w:ascii="Arial" w:hAnsi="Arial" w:cs="Arial"/>
          <w:sz w:val="20"/>
          <w:szCs w:val="20"/>
        </w:rPr>
        <w:t xml:space="preserve"> karantény a tuto skutečnost potvrdí vlastnoručním podpisem (doba v karanténě se může zkrátit, pokud v jejím průběhu bude daná osoba otestována na nákazu s negativním výsledkem).</w:t>
      </w:r>
      <w:r w:rsidR="00AE7976">
        <w:rPr>
          <w:rFonts w:ascii="Arial" w:hAnsi="Arial" w:cs="Arial"/>
          <w:sz w:val="20"/>
          <w:szCs w:val="20"/>
        </w:rPr>
        <w:t xml:space="preserve"> </w:t>
      </w:r>
    </w:p>
    <w:p w14:paraId="0D441FE4" w14:textId="77777777" w:rsidR="006F23C8" w:rsidRPr="00620515" w:rsidRDefault="006F23C8" w:rsidP="007F4465">
      <w:pPr>
        <w:spacing w:line="240" w:lineRule="auto"/>
        <w:jc w:val="both"/>
        <w:rPr>
          <w:rFonts w:ascii="Arial" w:hAnsi="Arial" w:cs="Arial"/>
          <w:sz w:val="20"/>
          <w:szCs w:val="20"/>
        </w:rPr>
      </w:pPr>
      <w:r w:rsidRPr="00620515">
        <w:rPr>
          <w:rFonts w:ascii="Arial" w:hAnsi="Arial" w:cs="Arial"/>
          <w:sz w:val="20"/>
          <w:szCs w:val="20"/>
        </w:rPr>
        <w:t>4. Osoby, které Rakouskem pouze projíždějí, nemusí předkládat atest o neinfikovanosti ani jít do karantény, pokud průjezd proběhne BEZ ZASTÁVKY a je zajištěn také výjezd ze země (že chcete zemí pouze tranzitovat, dokládáte např. dostatkem paliva v nádrži).</w:t>
      </w:r>
    </w:p>
    <w:p w14:paraId="458F6939" w14:textId="53B6D845" w:rsidR="006F23C8" w:rsidRPr="00620515" w:rsidRDefault="006F23C8" w:rsidP="007F4465">
      <w:pPr>
        <w:spacing w:line="240" w:lineRule="auto"/>
        <w:jc w:val="both"/>
        <w:rPr>
          <w:rFonts w:ascii="Arial" w:hAnsi="Arial" w:cs="Arial"/>
          <w:sz w:val="20"/>
          <w:szCs w:val="20"/>
        </w:rPr>
      </w:pPr>
      <w:r w:rsidRPr="00620515">
        <w:rPr>
          <w:rFonts w:ascii="Arial" w:hAnsi="Arial" w:cs="Arial"/>
          <w:sz w:val="20"/>
          <w:szCs w:val="20"/>
        </w:rPr>
        <w:t xml:space="preserve"> Výše uvedená pravidla se nevztahují (tj. není potřeba atest, ani osoba automaticky nejde do karantény) na:</w:t>
      </w:r>
    </w:p>
    <w:p w14:paraId="29C49BC1" w14:textId="77777777" w:rsidR="006F23C8" w:rsidRPr="00620515" w:rsidRDefault="006F23C8" w:rsidP="00323B6C">
      <w:pPr>
        <w:spacing w:after="0" w:line="240" w:lineRule="auto"/>
        <w:rPr>
          <w:rFonts w:ascii="Arial" w:hAnsi="Arial" w:cs="Arial"/>
          <w:sz w:val="20"/>
          <w:szCs w:val="20"/>
        </w:rPr>
      </w:pPr>
      <w:r w:rsidRPr="00620515">
        <w:rPr>
          <w:rFonts w:ascii="Arial" w:hAnsi="Arial" w:cs="Arial"/>
          <w:sz w:val="20"/>
          <w:szCs w:val="20"/>
        </w:rPr>
        <w:t>- přepravu zboží,</w:t>
      </w:r>
    </w:p>
    <w:p w14:paraId="7698121A" w14:textId="77777777" w:rsidR="006F23C8" w:rsidRPr="00620515" w:rsidRDefault="006F23C8" w:rsidP="00323B6C">
      <w:pPr>
        <w:spacing w:after="0" w:line="240" w:lineRule="auto"/>
        <w:rPr>
          <w:rFonts w:ascii="Arial" w:hAnsi="Arial" w:cs="Arial"/>
          <w:sz w:val="20"/>
          <w:szCs w:val="20"/>
        </w:rPr>
      </w:pPr>
      <w:r w:rsidRPr="00620515">
        <w:rPr>
          <w:rFonts w:ascii="Arial" w:hAnsi="Arial" w:cs="Arial"/>
          <w:sz w:val="20"/>
          <w:szCs w:val="20"/>
        </w:rPr>
        <w:t>- na cesty v rámci průmyslové a obchodní činnosti (</w:t>
      </w:r>
      <w:proofErr w:type="spellStart"/>
      <w:r w:rsidRPr="00620515">
        <w:rPr>
          <w:rFonts w:ascii="Arial" w:hAnsi="Arial" w:cs="Arial"/>
          <w:sz w:val="20"/>
          <w:szCs w:val="20"/>
        </w:rPr>
        <w:t>gewerblicher</w:t>
      </w:r>
      <w:proofErr w:type="spellEnd"/>
      <w:r w:rsidRPr="00620515">
        <w:rPr>
          <w:rFonts w:ascii="Arial" w:hAnsi="Arial" w:cs="Arial"/>
          <w:sz w:val="20"/>
          <w:szCs w:val="20"/>
        </w:rPr>
        <w:t xml:space="preserve"> </w:t>
      </w:r>
      <w:proofErr w:type="spellStart"/>
      <w:r w:rsidRPr="00620515">
        <w:rPr>
          <w:rFonts w:ascii="Arial" w:hAnsi="Arial" w:cs="Arial"/>
          <w:sz w:val="20"/>
          <w:szCs w:val="20"/>
        </w:rPr>
        <w:t>Verkehr</w:t>
      </w:r>
      <w:proofErr w:type="spellEnd"/>
      <w:r w:rsidRPr="00620515">
        <w:rPr>
          <w:rFonts w:ascii="Arial" w:hAnsi="Arial" w:cs="Arial"/>
          <w:sz w:val="20"/>
          <w:szCs w:val="20"/>
        </w:rPr>
        <w:t>) s výjimkou přepravy osob,</w:t>
      </w:r>
    </w:p>
    <w:p w14:paraId="42FB6B3A" w14:textId="77777777" w:rsidR="006F23C8" w:rsidRPr="00620515" w:rsidRDefault="006F23C8" w:rsidP="00323B6C">
      <w:pPr>
        <w:spacing w:after="0" w:line="240" w:lineRule="auto"/>
        <w:rPr>
          <w:rFonts w:ascii="Arial" w:hAnsi="Arial" w:cs="Arial"/>
          <w:sz w:val="20"/>
          <w:szCs w:val="20"/>
        </w:rPr>
      </w:pPr>
      <w:r w:rsidRPr="00620515">
        <w:rPr>
          <w:rFonts w:ascii="Arial" w:hAnsi="Arial" w:cs="Arial"/>
          <w:sz w:val="20"/>
          <w:szCs w:val="20"/>
        </w:rPr>
        <w:lastRenderedPageBreak/>
        <w:t>- na cesty ze závažných rodinných důvodů (nutno spolehlivě prokázat při hraniční kontrole),</w:t>
      </w:r>
    </w:p>
    <w:p w14:paraId="424D6C9B" w14:textId="77777777" w:rsidR="006F23C8" w:rsidRPr="00620515" w:rsidRDefault="006F23C8" w:rsidP="00323B6C">
      <w:pPr>
        <w:spacing w:after="0" w:line="240" w:lineRule="auto"/>
        <w:rPr>
          <w:rFonts w:ascii="Arial" w:hAnsi="Arial" w:cs="Arial"/>
          <w:sz w:val="20"/>
          <w:szCs w:val="20"/>
        </w:rPr>
      </w:pPr>
      <w:r w:rsidRPr="00620515">
        <w:rPr>
          <w:rFonts w:ascii="Arial" w:hAnsi="Arial" w:cs="Arial"/>
          <w:sz w:val="20"/>
          <w:szCs w:val="20"/>
        </w:rPr>
        <w:t xml:space="preserve">- na repatriační jízdy a osoby, které jedou vyzvednout své příbuzné na letiště </w:t>
      </w:r>
      <w:proofErr w:type="spellStart"/>
      <w:r w:rsidRPr="00620515">
        <w:rPr>
          <w:rFonts w:ascii="Arial" w:hAnsi="Arial" w:cs="Arial"/>
          <w:sz w:val="20"/>
          <w:szCs w:val="20"/>
        </w:rPr>
        <w:t>Schwechat</w:t>
      </w:r>
      <w:proofErr w:type="spellEnd"/>
      <w:r w:rsidRPr="00620515">
        <w:rPr>
          <w:rFonts w:ascii="Arial" w:hAnsi="Arial" w:cs="Arial"/>
          <w:sz w:val="20"/>
          <w:szCs w:val="20"/>
        </w:rPr>
        <w:t>,</w:t>
      </w:r>
    </w:p>
    <w:p w14:paraId="2F4C5CA9" w14:textId="77777777" w:rsidR="006F23C8" w:rsidRPr="00620515" w:rsidRDefault="006F23C8" w:rsidP="00323B6C">
      <w:pPr>
        <w:spacing w:after="0" w:line="240" w:lineRule="auto"/>
        <w:rPr>
          <w:rFonts w:ascii="Arial" w:hAnsi="Arial" w:cs="Arial"/>
          <w:sz w:val="20"/>
          <w:szCs w:val="20"/>
        </w:rPr>
      </w:pPr>
      <w:r w:rsidRPr="00620515">
        <w:rPr>
          <w:rFonts w:ascii="Arial" w:hAnsi="Arial" w:cs="Arial"/>
          <w:sz w:val="20"/>
          <w:szCs w:val="20"/>
        </w:rPr>
        <w:t>- na pendlery.</w:t>
      </w:r>
    </w:p>
    <w:p w14:paraId="22239CE0" w14:textId="77777777" w:rsidR="007F4465" w:rsidRDefault="007F4465" w:rsidP="006F23C8">
      <w:pPr>
        <w:rPr>
          <w:rFonts w:ascii="Arial" w:hAnsi="Arial" w:cs="Arial"/>
          <w:sz w:val="20"/>
          <w:szCs w:val="20"/>
        </w:rPr>
      </w:pPr>
    </w:p>
    <w:p w14:paraId="1F8B9DE2" w14:textId="1288B8BB" w:rsidR="006F23C8" w:rsidRPr="00620515" w:rsidRDefault="006F23C8" w:rsidP="006F23C8">
      <w:pPr>
        <w:rPr>
          <w:rFonts w:ascii="Arial" w:hAnsi="Arial" w:cs="Arial"/>
          <w:sz w:val="20"/>
          <w:szCs w:val="20"/>
        </w:rPr>
      </w:pPr>
      <w:r w:rsidRPr="00620515">
        <w:rPr>
          <w:rFonts w:ascii="Arial" w:hAnsi="Arial" w:cs="Arial"/>
          <w:sz w:val="20"/>
          <w:szCs w:val="20"/>
        </w:rPr>
        <w:t xml:space="preserve">Řidiči a obslužný personál nákladních vozidel a </w:t>
      </w:r>
      <w:proofErr w:type="spellStart"/>
      <w:r w:rsidRPr="00620515">
        <w:rPr>
          <w:rFonts w:ascii="Arial" w:hAnsi="Arial" w:cs="Arial"/>
          <w:sz w:val="20"/>
          <w:szCs w:val="20"/>
        </w:rPr>
        <w:t>pendleři</w:t>
      </w:r>
      <w:proofErr w:type="spellEnd"/>
      <w:r w:rsidRPr="00620515">
        <w:rPr>
          <w:rFonts w:ascii="Arial" w:hAnsi="Arial" w:cs="Arial"/>
          <w:sz w:val="20"/>
          <w:szCs w:val="20"/>
        </w:rPr>
        <w:t xml:space="preserve"> mohou být podrobeni zdravotní kontrole na hranicích (měření tělesné teploty).</w:t>
      </w:r>
    </w:p>
    <w:p w14:paraId="5F62CE34" w14:textId="348E4F04" w:rsidR="006F23C8" w:rsidRPr="00323B6C" w:rsidRDefault="006F23C8" w:rsidP="006F23C8">
      <w:pPr>
        <w:rPr>
          <w:rFonts w:ascii="Arial" w:hAnsi="Arial" w:cs="Arial"/>
          <w:color w:val="0071AD"/>
          <w:sz w:val="20"/>
          <w:szCs w:val="20"/>
        </w:rPr>
      </w:pPr>
      <w:r w:rsidRPr="00323B6C">
        <w:rPr>
          <w:rFonts w:ascii="Arial" w:hAnsi="Arial" w:cs="Arial"/>
          <w:color w:val="0071AD"/>
          <w:sz w:val="20"/>
          <w:szCs w:val="20"/>
        </w:rPr>
        <w:t xml:space="preserve"> VÝJIMKA PŘI CESTÁCH ZA NEZBYTNÝM LÉKAŘSKÝM VÝKONEM</w:t>
      </w:r>
    </w:p>
    <w:p w14:paraId="6C8D8657" w14:textId="77777777" w:rsidR="006F23C8" w:rsidRPr="00620515" w:rsidRDefault="006F23C8" w:rsidP="00323B6C">
      <w:pPr>
        <w:jc w:val="both"/>
        <w:rPr>
          <w:rFonts w:ascii="Arial" w:hAnsi="Arial" w:cs="Arial"/>
          <w:sz w:val="20"/>
          <w:szCs w:val="20"/>
        </w:rPr>
      </w:pPr>
      <w:r w:rsidRPr="00620515">
        <w:rPr>
          <w:rFonts w:ascii="Arial" w:hAnsi="Arial" w:cs="Arial"/>
          <w:sz w:val="20"/>
          <w:szCs w:val="20"/>
        </w:rPr>
        <w:t>Rakouští občané a osoby se zdravotním pojištěním v Rakousku mohou vstoupit do Rakouska v případě nezbytného lékařského výkonu – nezbytnost lékařského výkonu se prokazuje formulářem, který stvrdí lékař svým podpisem. Zároveň platí, že osoby s pobytem v Rakousku budou moci za nezbytným lékařským výkonem vycestovat do sousedních zemí (tedy i do ČR) a bude jim umožněn návrat do Rakouska bez automaticky povinné karantény – opět je k tomu potřeba lékařem potvrzení.</w:t>
      </w:r>
    </w:p>
    <w:p w14:paraId="01AD15D4" w14:textId="19CA3A6F" w:rsidR="006F23C8" w:rsidRPr="00323B6C" w:rsidRDefault="006F23C8" w:rsidP="006F23C8">
      <w:pPr>
        <w:rPr>
          <w:rFonts w:ascii="Arial" w:hAnsi="Arial" w:cs="Arial"/>
          <w:color w:val="0071AD"/>
          <w:sz w:val="28"/>
          <w:szCs w:val="28"/>
        </w:rPr>
      </w:pPr>
      <w:r w:rsidRPr="00323B6C">
        <w:rPr>
          <w:rFonts w:ascii="Arial" w:hAnsi="Arial" w:cs="Arial"/>
          <w:color w:val="0071AD"/>
          <w:sz w:val="28"/>
          <w:szCs w:val="28"/>
        </w:rPr>
        <w:t xml:space="preserve"> 3. DOPRAVA</w:t>
      </w:r>
    </w:p>
    <w:p w14:paraId="682B288D" w14:textId="77777777" w:rsidR="006F23C8" w:rsidRPr="00620515" w:rsidRDefault="006F23C8" w:rsidP="00AE7976">
      <w:pPr>
        <w:jc w:val="both"/>
        <w:rPr>
          <w:rFonts w:ascii="Arial" w:hAnsi="Arial" w:cs="Arial"/>
          <w:sz w:val="20"/>
          <w:szCs w:val="20"/>
        </w:rPr>
      </w:pPr>
      <w:r w:rsidRPr="00620515">
        <w:rPr>
          <w:rFonts w:ascii="Arial" w:hAnsi="Arial" w:cs="Arial"/>
          <w:sz w:val="20"/>
          <w:szCs w:val="20"/>
        </w:rPr>
        <w:t xml:space="preserve">VLAKOVÁ a AUTOBUSOVÁ: aktuálně (k 24. 4.) je zastavena přeshraniční osobní vlaková a autobusová doprava mezi Rakouskem: Českou </w:t>
      </w:r>
      <w:proofErr w:type="gramStart"/>
      <w:r w:rsidRPr="00620515">
        <w:rPr>
          <w:rFonts w:ascii="Arial" w:hAnsi="Arial" w:cs="Arial"/>
          <w:sz w:val="20"/>
          <w:szCs w:val="20"/>
        </w:rPr>
        <w:t>Republikou</w:t>
      </w:r>
      <w:proofErr w:type="gramEnd"/>
      <w:r w:rsidRPr="00620515">
        <w:rPr>
          <w:rFonts w:ascii="Arial" w:hAnsi="Arial" w:cs="Arial"/>
          <w:sz w:val="20"/>
          <w:szCs w:val="20"/>
        </w:rPr>
        <w:t>, Slovenskem, Slovinskem, Maďarskem, Itálií, a Švýcarskem.</w:t>
      </w:r>
    </w:p>
    <w:p w14:paraId="5ABF8E74" w14:textId="7E3083AB" w:rsidR="006F23C8" w:rsidRPr="00620515" w:rsidRDefault="006F23C8" w:rsidP="00AE7976">
      <w:pPr>
        <w:jc w:val="both"/>
        <w:rPr>
          <w:rFonts w:ascii="Arial" w:hAnsi="Arial" w:cs="Arial"/>
          <w:sz w:val="20"/>
          <w:szCs w:val="20"/>
        </w:rPr>
      </w:pPr>
      <w:r w:rsidRPr="00620515">
        <w:rPr>
          <w:rFonts w:ascii="Arial" w:hAnsi="Arial" w:cs="Arial"/>
          <w:sz w:val="20"/>
          <w:szCs w:val="20"/>
        </w:rPr>
        <w:t xml:space="preserve">LETECKÁ: aktuálně (k 24. 4.) nesmí v Rakousku přistát lety sloužící přepravě osob z Francie, Itálie, Nizozemska, Ruska, Ukrajiny, Španělska, Švýcarska a Velké Británie. O aktuálním stavu letecké dopravy se informujte u svých aerolinií. Sledujte také webové stránky letiště </w:t>
      </w:r>
      <w:proofErr w:type="spellStart"/>
      <w:r w:rsidRPr="00620515">
        <w:rPr>
          <w:rFonts w:ascii="Arial" w:hAnsi="Arial" w:cs="Arial"/>
          <w:sz w:val="20"/>
          <w:szCs w:val="20"/>
        </w:rPr>
        <w:t>Schwechat</w:t>
      </w:r>
      <w:proofErr w:type="spellEnd"/>
      <w:r w:rsidRPr="00620515">
        <w:rPr>
          <w:rFonts w:ascii="Arial" w:hAnsi="Arial" w:cs="Arial"/>
          <w:sz w:val="20"/>
          <w:szCs w:val="20"/>
        </w:rPr>
        <w:t>.</w:t>
      </w:r>
    </w:p>
    <w:p w14:paraId="01C8D1D5" w14:textId="77777777" w:rsidR="006F23C8" w:rsidRPr="00620515" w:rsidRDefault="006F23C8" w:rsidP="00AE7976">
      <w:pPr>
        <w:jc w:val="both"/>
        <w:rPr>
          <w:rFonts w:ascii="Arial" w:hAnsi="Arial" w:cs="Arial"/>
          <w:sz w:val="20"/>
          <w:szCs w:val="20"/>
        </w:rPr>
      </w:pPr>
      <w:r w:rsidRPr="00620515">
        <w:rPr>
          <w:rFonts w:ascii="Arial" w:hAnsi="Arial" w:cs="Arial"/>
          <w:sz w:val="20"/>
          <w:szCs w:val="20"/>
        </w:rPr>
        <w:t>Občané ČR přilétající do Vídně musí od 20. března 2020 předložit atest o neinfikovanosti koronavirem, který nesmí být starší čtyř dní. Pokud jej nemají, musí se sami izolovat ve vhodném ubytování, které nesmí opustit po dobu 14 dní. To neplatí, pokud je zajištěno jejich bezodkladné vycestování z Rakouska.</w:t>
      </w:r>
    </w:p>
    <w:p w14:paraId="10269C1E" w14:textId="77777777" w:rsidR="006F23C8" w:rsidRPr="00620515" w:rsidRDefault="006F23C8" w:rsidP="00323B6C">
      <w:pPr>
        <w:jc w:val="both"/>
        <w:rPr>
          <w:rFonts w:ascii="Arial" w:hAnsi="Arial" w:cs="Arial"/>
          <w:sz w:val="20"/>
          <w:szCs w:val="20"/>
        </w:rPr>
      </w:pPr>
      <w:r w:rsidRPr="00620515">
        <w:rPr>
          <w:rFonts w:ascii="Arial" w:hAnsi="Arial" w:cs="Arial"/>
          <w:sz w:val="20"/>
          <w:szCs w:val="20"/>
        </w:rPr>
        <w:t xml:space="preserve">Občan ČR, který jede vyzvednout na mezinárodní letiště ve Vídni svého rodinného příslušníka (potomky, rodiče, manžele), může na letiště </w:t>
      </w:r>
      <w:proofErr w:type="gramStart"/>
      <w:r w:rsidRPr="00620515">
        <w:rPr>
          <w:rFonts w:ascii="Arial" w:hAnsi="Arial" w:cs="Arial"/>
          <w:sz w:val="20"/>
          <w:szCs w:val="20"/>
        </w:rPr>
        <w:t>vycestovat  za</w:t>
      </w:r>
      <w:proofErr w:type="gramEnd"/>
      <w:r w:rsidRPr="00620515">
        <w:rPr>
          <w:rFonts w:ascii="Arial" w:hAnsi="Arial" w:cs="Arial"/>
          <w:sz w:val="20"/>
          <w:szCs w:val="20"/>
        </w:rPr>
        <w:t xml:space="preserve"> předpokladu, že na hranici předloží letenku/palubní vstupenku svého rodinného příslušníka, který přilétá do Vídně, a doloží příbuzenský vztah. Pokud nebude v Rakousku pobývat déle než 24 hodin, nemusí ani v Rakousku, ani po návratu do ČR do karantény, zatímco </w:t>
      </w:r>
      <w:proofErr w:type="spellStart"/>
      <w:r w:rsidRPr="00620515">
        <w:rPr>
          <w:rFonts w:ascii="Arial" w:hAnsi="Arial" w:cs="Arial"/>
          <w:sz w:val="20"/>
          <w:szCs w:val="20"/>
        </w:rPr>
        <w:t>přiletivší</w:t>
      </w:r>
      <w:proofErr w:type="spellEnd"/>
      <w:r w:rsidRPr="00620515">
        <w:rPr>
          <w:rFonts w:ascii="Arial" w:hAnsi="Arial" w:cs="Arial"/>
          <w:sz w:val="20"/>
          <w:szCs w:val="20"/>
        </w:rPr>
        <w:t xml:space="preserve"> do karantény musí.</w:t>
      </w:r>
    </w:p>
    <w:p w14:paraId="343FE62C" w14:textId="11EE7365" w:rsidR="006F23C8" w:rsidRPr="00620515" w:rsidRDefault="006F23C8" w:rsidP="00323B6C">
      <w:pPr>
        <w:jc w:val="both"/>
        <w:rPr>
          <w:rFonts w:ascii="Arial" w:hAnsi="Arial" w:cs="Arial"/>
          <w:sz w:val="20"/>
          <w:szCs w:val="20"/>
        </w:rPr>
      </w:pPr>
      <w:r w:rsidRPr="00620515">
        <w:rPr>
          <w:rFonts w:ascii="Arial" w:hAnsi="Arial" w:cs="Arial"/>
          <w:sz w:val="20"/>
          <w:szCs w:val="20"/>
        </w:rPr>
        <w:t>Občané ČR, nacházející se v Rakousku, mohou pro návrat do ČR využít rakouskou vnitrostátní dopravu, např.  jet vlakem z Franz-Josef-</w:t>
      </w:r>
      <w:proofErr w:type="spellStart"/>
      <w:r w:rsidRPr="00620515">
        <w:rPr>
          <w:rFonts w:ascii="Arial" w:hAnsi="Arial" w:cs="Arial"/>
          <w:sz w:val="20"/>
          <w:szCs w:val="20"/>
        </w:rPr>
        <w:t>Bahnhof</w:t>
      </w:r>
      <w:proofErr w:type="spellEnd"/>
      <w:r w:rsidRPr="00620515">
        <w:rPr>
          <w:rFonts w:ascii="Arial" w:hAnsi="Arial" w:cs="Arial"/>
          <w:sz w:val="20"/>
          <w:szCs w:val="20"/>
        </w:rPr>
        <w:t xml:space="preserve"> ve Vídni do </w:t>
      </w:r>
      <w:proofErr w:type="spellStart"/>
      <w:r w:rsidRPr="00620515">
        <w:rPr>
          <w:rFonts w:ascii="Arial" w:hAnsi="Arial" w:cs="Arial"/>
          <w:sz w:val="20"/>
          <w:szCs w:val="20"/>
        </w:rPr>
        <w:t>Gmündu</w:t>
      </w:r>
      <w:proofErr w:type="spellEnd"/>
      <w:r w:rsidRPr="00620515">
        <w:rPr>
          <w:rFonts w:ascii="Arial" w:hAnsi="Arial" w:cs="Arial"/>
          <w:sz w:val="20"/>
          <w:szCs w:val="20"/>
        </w:rPr>
        <w:t xml:space="preserve"> a tam přejít pěšky hranice do Českých Velenic. Informace o rakouské vnitrostátní dopravě naleznete na stránkách dopravců, např. www.oebb.at.</w:t>
      </w:r>
    </w:p>
    <w:p w14:paraId="1CD4832D" w14:textId="77777777" w:rsidR="006F23C8" w:rsidRPr="00620515" w:rsidRDefault="006F23C8" w:rsidP="006F23C8">
      <w:pPr>
        <w:rPr>
          <w:rFonts w:ascii="Arial" w:hAnsi="Arial" w:cs="Arial"/>
          <w:sz w:val="20"/>
          <w:szCs w:val="20"/>
        </w:rPr>
      </w:pPr>
      <w:r w:rsidRPr="00620515">
        <w:rPr>
          <w:rFonts w:ascii="Arial" w:hAnsi="Arial" w:cs="Arial"/>
          <w:sz w:val="20"/>
          <w:szCs w:val="20"/>
        </w:rPr>
        <w:t>Na hranice ČR lze rovněž cestovat taxíkem.</w:t>
      </w:r>
    </w:p>
    <w:p w14:paraId="1FB92500" w14:textId="77777777" w:rsidR="006F23C8" w:rsidRPr="00620515" w:rsidRDefault="006F23C8" w:rsidP="00323B6C">
      <w:pPr>
        <w:jc w:val="both"/>
        <w:rPr>
          <w:rFonts w:ascii="Arial" w:hAnsi="Arial" w:cs="Arial"/>
          <w:sz w:val="20"/>
          <w:szCs w:val="20"/>
        </w:rPr>
      </w:pPr>
      <w:r w:rsidRPr="00620515">
        <w:rPr>
          <w:rFonts w:ascii="Arial" w:hAnsi="Arial" w:cs="Arial"/>
          <w:sz w:val="20"/>
          <w:szCs w:val="20"/>
        </w:rPr>
        <w:t xml:space="preserve">NÁKLADNÍ silniční doprava ze všech zemí funguje bez omezení, řidiči přijíždějící do Rakouska, od 14. 4. včetně těch, kteří přijíždějí z České </w:t>
      </w:r>
      <w:proofErr w:type="gramStart"/>
      <w:r w:rsidRPr="00620515">
        <w:rPr>
          <w:rFonts w:ascii="Arial" w:hAnsi="Arial" w:cs="Arial"/>
          <w:sz w:val="20"/>
          <w:szCs w:val="20"/>
        </w:rPr>
        <w:t>Republiky</w:t>
      </w:r>
      <w:proofErr w:type="gramEnd"/>
      <w:r w:rsidRPr="00620515">
        <w:rPr>
          <w:rFonts w:ascii="Arial" w:hAnsi="Arial" w:cs="Arial"/>
          <w:sz w:val="20"/>
          <w:szCs w:val="20"/>
        </w:rPr>
        <w:t xml:space="preserve"> a ze Slovenska, mohou být podrobeni zdravotní kontrole (měření tělesné teploty).  </w:t>
      </w:r>
    </w:p>
    <w:p w14:paraId="0578C86F" w14:textId="57BD454E" w:rsidR="006F23C8" w:rsidRPr="00323B6C" w:rsidRDefault="006F23C8" w:rsidP="006F23C8">
      <w:pPr>
        <w:rPr>
          <w:rFonts w:ascii="Arial" w:hAnsi="Arial" w:cs="Arial"/>
          <w:color w:val="0071AD"/>
          <w:sz w:val="28"/>
          <w:szCs w:val="28"/>
        </w:rPr>
      </w:pPr>
      <w:r w:rsidRPr="00323B6C">
        <w:rPr>
          <w:rFonts w:ascii="Arial" w:hAnsi="Arial" w:cs="Arial"/>
          <w:color w:val="0071AD"/>
          <w:sz w:val="28"/>
          <w:szCs w:val="28"/>
        </w:rPr>
        <w:t xml:space="preserve"> 4. OPATŘENÍ </w:t>
      </w:r>
    </w:p>
    <w:p w14:paraId="05AE0BF7" w14:textId="77777777" w:rsidR="006F23C8" w:rsidRPr="00620515" w:rsidRDefault="006F23C8" w:rsidP="006F23C8">
      <w:pPr>
        <w:rPr>
          <w:rFonts w:ascii="Arial" w:hAnsi="Arial" w:cs="Arial"/>
          <w:sz w:val="20"/>
          <w:szCs w:val="20"/>
        </w:rPr>
      </w:pPr>
      <w:r w:rsidRPr="00620515">
        <w:rPr>
          <w:rFonts w:ascii="Arial" w:hAnsi="Arial" w:cs="Arial"/>
          <w:sz w:val="20"/>
          <w:szCs w:val="20"/>
        </w:rPr>
        <w:t>Podmínky karantény pro osoby, přijíždějící z ČR do Rakouska, jsou uvedeny v bodě 2.</w:t>
      </w:r>
    </w:p>
    <w:p w14:paraId="010DBAB5" w14:textId="1318B5C7" w:rsidR="006F23C8" w:rsidRPr="00620515" w:rsidRDefault="006F23C8" w:rsidP="00323B6C">
      <w:pPr>
        <w:jc w:val="both"/>
        <w:rPr>
          <w:rFonts w:ascii="Arial" w:hAnsi="Arial" w:cs="Arial"/>
          <w:sz w:val="20"/>
          <w:szCs w:val="20"/>
        </w:rPr>
      </w:pPr>
      <w:r w:rsidRPr="00620515">
        <w:rPr>
          <w:rFonts w:ascii="Arial" w:hAnsi="Arial" w:cs="Arial"/>
          <w:sz w:val="20"/>
          <w:szCs w:val="20"/>
        </w:rPr>
        <w:t>Od 14. dubna platí povinnost nosit roušky ve všech obchodech, dále v hromadných dopravních prostředcích (metro, tramvaje, autobusy) a u lékaře.  Místo roušky je možné použít i šál, nebo šátek zakrývající nos a ústa. V ostatních prostorech nošení roušky není povinné, ale je doporučeno. Je také nutné dodržovat odstup mezi osobami minimálně 1 m.</w:t>
      </w:r>
    </w:p>
    <w:p w14:paraId="06C0592C" w14:textId="639F1F11" w:rsidR="006F23C8" w:rsidRDefault="006F23C8" w:rsidP="00323B6C">
      <w:pPr>
        <w:jc w:val="both"/>
        <w:rPr>
          <w:rFonts w:ascii="Arial" w:hAnsi="Arial" w:cs="Arial"/>
          <w:sz w:val="20"/>
          <w:szCs w:val="20"/>
        </w:rPr>
      </w:pPr>
      <w:r w:rsidRPr="00620515">
        <w:rPr>
          <w:rFonts w:ascii="Arial" w:hAnsi="Arial" w:cs="Arial"/>
          <w:sz w:val="20"/>
          <w:szCs w:val="20"/>
        </w:rPr>
        <w:lastRenderedPageBreak/>
        <w:t xml:space="preserve">Občané by neměli opouštět domov mimo nezbytně nutné případy (zajištění základních životních potřeb, nákup potravin, cesta k lékaři, cesta do práce, kterou není možné vykonávat z domu apod.). V platnosti je zákaz shromažďování – na jednom místě by se nemělo setkat více než 5 lidí pohromadě.  S platností od úterý 17. března 2020 je zakázán provoz všech restaurací, barů, volnočasových a sportovních center a obchodů s výjimkou lékáren, obchodů s potravinami, zdravotnickými potřebami, veterinárními službami a prodejnami krmiva pro zvířata, čerpacích stanic, bank, pošty, dodavatelských služeb apod. Nedávno byly opět otevřeny malé obchody o rozloze nepřesahující 400 m2. </w:t>
      </w:r>
    </w:p>
    <w:p w14:paraId="6A77AF88" w14:textId="77777777" w:rsidR="0018318C" w:rsidRPr="00620515" w:rsidRDefault="0018318C" w:rsidP="0018318C">
      <w:pPr>
        <w:spacing w:after="0"/>
        <w:jc w:val="both"/>
        <w:rPr>
          <w:rFonts w:ascii="Arial" w:hAnsi="Arial" w:cs="Arial"/>
          <w:sz w:val="20"/>
          <w:szCs w:val="20"/>
        </w:rPr>
      </w:pPr>
    </w:p>
    <w:p w14:paraId="015D0A4F" w14:textId="58E6A313" w:rsidR="006F23C8" w:rsidRPr="00323B6C" w:rsidRDefault="006F23C8" w:rsidP="006F23C8">
      <w:pPr>
        <w:rPr>
          <w:rFonts w:ascii="Arial" w:hAnsi="Arial" w:cs="Arial"/>
          <w:color w:val="0071AD"/>
          <w:sz w:val="28"/>
          <w:szCs w:val="28"/>
        </w:rPr>
      </w:pPr>
      <w:r w:rsidRPr="00323B6C">
        <w:rPr>
          <w:rFonts w:ascii="Arial" w:hAnsi="Arial" w:cs="Arial"/>
          <w:color w:val="0071AD"/>
          <w:sz w:val="28"/>
          <w:szCs w:val="28"/>
        </w:rPr>
        <w:t xml:space="preserve"> 5. ODKAZY NA MÍSTNÍ INSTITUCE</w:t>
      </w:r>
      <w:r w:rsidR="0018318C">
        <w:rPr>
          <w:rFonts w:ascii="Arial" w:hAnsi="Arial" w:cs="Arial"/>
          <w:color w:val="0071AD"/>
          <w:sz w:val="28"/>
          <w:szCs w:val="28"/>
        </w:rPr>
        <w:t xml:space="preserve"> A DALŠÍ PODKLADY</w:t>
      </w:r>
    </w:p>
    <w:p w14:paraId="69611941" w14:textId="77C13FBB" w:rsidR="006F23C8" w:rsidRPr="00620515" w:rsidRDefault="006F23C8" w:rsidP="006F23C8">
      <w:pPr>
        <w:rPr>
          <w:rFonts w:ascii="Arial" w:hAnsi="Arial" w:cs="Arial"/>
          <w:sz w:val="20"/>
          <w:szCs w:val="20"/>
        </w:rPr>
      </w:pPr>
      <w:r w:rsidRPr="00620515">
        <w:rPr>
          <w:rFonts w:ascii="Arial" w:hAnsi="Arial" w:cs="Arial"/>
          <w:sz w:val="20"/>
          <w:szCs w:val="20"/>
        </w:rPr>
        <w:t xml:space="preserve">Webová stránka Ministerstva sociálních věcí, zdravotnictví a ochrany spotřebitele </w:t>
      </w:r>
      <w:hyperlink r:id="rId7" w:history="1">
        <w:r w:rsidRPr="00323B6C">
          <w:rPr>
            <w:rStyle w:val="Hypertextovodkaz"/>
            <w:rFonts w:ascii="Arial" w:hAnsi="Arial" w:cs="Arial"/>
            <w:sz w:val="20"/>
            <w:szCs w:val="20"/>
          </w:rPr>
          <w:t>ZDE</w:t>
        </w:r>
      </w:hyperlink>
    </w:p>
    <w:p w14:paraId="4D12BCAD" w14:textId="02375A24" w:rsidR="006F23C8" w:rsidRPr="00620515" w:rsidRDefault="006F23C8" w:rsidP="006F23C8">
      <w:pPr>
        <w:rPr>
          <w:rFonts w:ascii="Arial" w:hAnsi="Arial" w:cs="Arial"/>
          <w:sz w:val="20"/>
          <w:szCs w:val="20"/>
        </w:rPr>
      </w:pPr>
      <w:r w:rsidRPr="00620515">
        <w:rPr>
          <w:rFonts w:ascii="Arial" w:hAnsi="Arial" w:cs="Arial"/>
          <w:sz w:val="20"/>
          <w:szCs w:val="20"/>
        </w:rPr>
        <w:t xml:space="preserve">Webová stránka Rakouské agentury pro zdraví a výživu (AGES) </w:t>
      </w:r>
      <w:hyperlink r:id="rId8" w:history="1">
        <w:r w:rsidRPr="0018318C">
          <w:rPr>
            <w:rStyle w:val="Hypertextovodkaz"/>
            <w:rFonts w:ascii="Arial" w:hAnsi="Arial" w:cs="Arial"/>
            <w:sz w:val="20"/>
            <w:szCs w:val="20"/>
          </w:rPr>
          <w:t>ZDE</w:t>
        </w:r>
      </w:hyperlink>
    </w:p>
    <w:p w14:paraId="62DD0F50" w14:textId="2089DAE4" w:rsidR="006F23C8" w:rsidRDefault="006F23C8" w:rsidP="006F23C8">
      <w:pPr>
        <w:rPr>
          <w:rFonts w:ascii="Arial" w:hAnsi="Arial" w:cs="Arial"/>
          <w:sz w:val="20"/>
          <w:szCs w:val="20"/>
        </w:rPr>
      </w:pPr>
      <w:r w:rsidRPr="00620515">
        <w:rPr>
          <w:rFonts w:ascii="Arial" w:hAnsi="Arial" w:cs="Arial"/>
          <w:sz w:val="20"/>
          <w:szCs w:val="20"/>
        </w:rPr>
        <w:t>Informace k problematice koronaviru lze rovněž získat na zvláštní infolince Rakouské agentury pro zdraví a výživu (AGES): 0800 555 621, s předvolbou z ČR +43 800 555</w:t>
      </w:r>
      <w:r w:rsidR="0018318C">
        <w:rPr>
          <w:rFonts w:ascii="Arial" w:hAnsi="Arial" w:cs="Arial"/>
          <w:sz w:val="20"/>
          <w:szCs w:val="20"/>
        </w:rPr>
        <w:t> </w:t>
      </w:r>
      <w:r w:rsidRPr="00620515">
        <w:rPr>
          <w:rFonts w:ascii="Arial" w:hAnsi="Arial" w:cs="Arial"/>
          <w:sz w:val="20"/>
          <w:szCs w:val="20"/>
        </w:rPr>
        <w:t>621.</w:t>
      </w:r>
    </w:p>
    <w:p w14:paraId="257F2CEC" w14:textId="4F32FB18" w:rsidR="0018318C" w:rsidRPr="00620515" w:rsidRDefault="0018318C" w:rsidP="006F23C8">
      <w:pPr>
        <w:rPr>
          <w:rFonts w:ascii="Arial" w:hAnsi="Arial" w:cs="Arial"/>
          <w:sz w:val="20"/>
          <w:szCs w:val="20"/>
        </w:rPr>
      </w:pPr>
      <w:r>
        <w:rPr>
          <w:rFonts w:ascii="Arial" w:hAnsi="Arial" w:cs="Arial"/>
          <w:sz w:val="20"/>
          <w:szCs w:val="20"/>
        </w:rPr>
        <w:t xml:space="preserve">Rakouské prohlášení o vstupu a průjezdu </w:t>
      </w:r>
      <w:hyperlink r:id="rId9" w:history="1">
        <w:r w:rsidRPr="0018318C">
          <w:rPr>
            <w:rStyle w:val="Hypertextovodkaz"/>
            <w:rFonts w:ascii="Arial" w:hAnsi="Arial" w:cs="Arial"/>
            <w:sz w:val="20"/>
            <w:szCs w:val="20"/>
          </w:rPr>
          <w:t>ZD</w:t>
        </w:r>
        <w:r w:rsidRPr="0018318C">
          <w:rPr>
            <w:rStyle w:val="Hypertextovodkaz"/>
            <w:rFonts w:ascii="Arial" w:hAnsi="Arial" w:cs="Arial"/>
            <w:sz w:val="20"/>
            <w:szCs w:val="20"/>
          </w:rPr>
          <w:t>E</w:t>
        </w:r>
      </w:hyperlink>
    </w:p>
    <w:p w14:paraId="55A1616E" w14:textId="7F09FAB1" w:rsidR="006F23C8" w:rsidRDefault="006F23C8" w:rsidP="006F23C8">
      <w:pPr>
        <w:rPr>
          <w:rFonts w:ascii="Arial" w:hAnsi="Arial" w:cs="Arial"/>
          <w:sz w:val="20"/>
          <w:szCs w:val="20"/>
        </w:rPr>
      </w:pPr>
      <w:r w:rsidRPr="00620515">
        <w:rPr>
          <w:rFonts w:ascii="Arial" w:hAnsi="Arial" w:cs="Arial"/>
          <w:sz w:val="20"/>
          <w:szCs w:val="20"/>
        </w:rPr>
        <w:t>Pokud jste v Rakousku a obáváte se, že vykazujete příznaky nákazy koronavirem, volejte, prosím, rakouskou zdravotní linku 1450.</w:t>
      </w:r>
    </w:p>
    <w:p w14:paraId="3CE35668" w14:textId="77777777" w:rsidR="0018318C" w:rsidRDefault="0018318C" w:rsidP="0018318C">
      <w:pPr>
        <w:spacing w:after="0"/>
        <w:rPr>
          <w:rFonts w:ascii="Arial" w:hAnsi="Arial" w:cs="Arial"/>
          <w:sz w:val="20"/>
          <w:szCs w:val="20"/>
        </w:rPr>
      </w:pPr>
    </w:p>
    <w:p w14:paraId="30423361" w14:textId="4DE43323" w:rsidR="0018318C" w:rsidRDefault="0018318C" w:rsidP="006F23C8">
      <w:pPr>
        <w:rPr>
          <w:rFonts w:ascii="Arial" w:hAnsi="Arial" w:cs="Arial"/>
          <w:color w:val="0071AD"/>
          <w:sz w:val="28"/>
          <w:szCs w:val="28"/>
        </w:rPr>
      </w:pPr>
      <w:r>
        <w:rPr>
          <w:rFonts w:ascii="Arial" w:hAnsi="Arial" w:cs="Arial"/>
          <w:color w:val="0071AD"/>
          <w:sz w:val="28"/>
          <w:szCs w:val="28"/>
        </w:rPr>
        <w:t>6</w:t>
      </w:r>
      <w:r w:rsidRPr="00323B6C">
        <w:rPr>
          <w:rFonts w:ascii="Arial" w:hAnsi="Arial" w:cs="Arial"/>
          <w:color w:val="0071AD"/>
          <w:sz w:val="28"/>
          <w:szCs w:val="28"/>
        </w:rPr>
        <w:t xml:space="preserve">. </w:t>
      </w:r>
      <w:r>
        <w:rPr>
          <w:rFonts w:ascii="Arial" w:hAnsi="Arial" w:cs="Arial"/>
          <w:color w:val="0071AD"/>
          <w:sz w:val="28"/>
          <w:szCs w:val="28"/>
        </w:rPr>
        <w:t>MODELOVÝ PŘÍKLAD</w:t>
      </w:r>
    </w:p>
    <w:p w14:paraId="5F448B16" w14:textId="7581C84F" w:rsidR="0018318C" w:rsidRPr="0018318C" w:rsidRDefault="0018318C" w:rsidP="0018318C">
      <w:pPr>
        <w:spacing w:line="240" w:lineRule="auto"/>
        <w:rPr>
          <w:rFonts w:ascii="Arial" w:hAnsi="Arial" w:cs="Arial"/>
          <w:color w:val="0071AD"/>
          <w:sz w:val="20"/>
          <w:szCs w:val="20"/>
        </w:rPr>
      </w:pPr>
      <w:r w:rsidRPr="0018318C">
        <w:rPr>
          <w:rFonts w:ascii="Arial" w:hAnsi="Arial" w:cs="Arial"/>
          <w:b/>
          <w:bCs/>
          <w:color w:val="0071AD"/>
          <w:sz w:val="20"/>
          <w:szCs w:val="20"/>
        </w:rPr>
        <w:t>Prodloužený víkend v Rakousku</w:t>
      </w:r>
    </w:p>
    <w:p w14:paraId="6398BC6F" w14:textId="58EB9DE0" w:rsidR="0018318C" w:rsidRPr="00620515" w:rsidRDefault="0018318C" w:rsidP="0018318C">
      <w:pPr>
        <w:spacing w:line="240" w:lineRule="auto"/>
        <w:jc w:val="both"/>
        <w:rPr>
          <w:rFonts w:ascii="Arial" w:hAnsi="Arial" w:cs="Arial"/>
          <w:sz w:val="20"/>
          <w:szCs w:val="20"/>
        </w:rPr>
      </w:pPr>
      <w:r w:rsidRPr="00620515">
        <w:rPr>
          <w:rFonts w:ascii="Arial" w:hAnsi="Arial" w:cs="Arial"/>
          <w:sz w:val="20"/>
          <w:szCs w:val="20"/>
        </w:rPr>
        <w:t xml:space="preserve">Do Rakouska je možné cestovat pouze s negativním testem na COVID-19 ne starším než 4 dny. V současnosti ale není povoleno ubytování za turistickým účelem v hotelech ani dalších ubytovacích zařízeních. Pokud lidé Rakouskem jen bez zastávky projíždějí, je třeba to doložit třeba dostatkem paliva v nádrži, pak nemusí předkládat test ani jít do karantény. Je třeba se informovat o podmínkách dalších států, do kterých se tranzituje, a mít tato pravidla na paměti i při cestě zpět. Opatření přijatá jednotlivými státy </w:t>
      </w:r>
      <w:r>
        <w:rPr>
          <w:rFonts w:ascii="Arial" w:hAnsi="Arial" w:cs="Arial"/>
          <w:sz w:val="20"/>
          <w:szCs w:val="20"/>
        </w:rPr>
        <w:t>aktualizuje MZV</w:t>
      </w:r>
      <w:r w:rsidRPr="00620515">
        <w:rPr>
          <w:rFonts w:ascii="Arial" w:hAnsi="Arial" w:cs="Arial"/>
          <w:sz w:val="20"/>
          <w:szCs w:val="20"/>
        </w:rPr>
        <w:t xml:space="preserve"> na webech </w:t>
      </w:r>
      <w:r>
        <w:rPr>
          <w:rFonts w:ascii="Arial" w:hAnsi="Arial" w:cs="Arial"/>
          <w:sz w:val="20"/>
          <w:szCs w:val="20"/>
        </w:rPr>
        <w:t>českých</w:t>
      </w:r>
      <w:r w:rsidRPr="00620515">
        <w:rPr>
          <w:rFonts w:ascii="Arial" w:hAnsi="Arial" w:cs="Arial"/>
          <w:sz w:val="20"/>
          <w:szCs w:val="20"/>
        </w:rPr>
        <w:t xml:space="preserve"> zastupitelských úřadů.</w:t>
      </w:r>
    </w:p>
    <w:p w14:paraId="468AA699" w14:textId="77777777" w:rsidR="0018318C" w:rsidRPr="00620515" w:rsidRDefault="0018318C" w:rsidP="006F23C8">
      <w:pPr>
        <w:rPr>
          <w:rFonts w:ascii="Arial" w:hAnsi="Arial" w:cs="Arial"/>
          <w:sz w:val="20"/>
          <w:szCs w:val="20"/>
        </w:rPr>
      </w:pPr>
    </w:p>
    <w:sectPr w:rsidR="0018318C" w:rsidRPr="00620515" w:rsidSect="00207E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D3050B"/>
    <w:multiLevelType w:val="multilevel"/>
    <w:tmpl w:val="4D16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C207B7"/>
    <w:multiLevelType w:val="hybridMultilevel"/>
    <w:tmpl w:val="A01AA314"/>
    <w:lvl w:ilvl="0" w:tplc="3C8AE7F4">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39F"/>
    <w:rsid w:val="0002111D"/>
    <w:rsid w:val="000E0A2C"/>
    <w:rsid w:val="0018318C"/>
    <w:rsid w:val="00207EB6"/>
    <w:rsid w:val="00235E52"/>
    <w:rsid w:val="00323B6C"/>
    <w:rsid w:val="00435DED"/>
    <w:rsid w:val="00620515"/>
    <w:rsid w:val="006D300E"/>
    <w:rsid w:val="006F23C8"/>
    <w:rsid w:val="0070639F"/>
    <w:rsid w:val="00746C88"/>
    <w:rsid w:val="007F4465"/>
    <w:rsid w:val="00A41364"/>
    <w:rsid w:val="00AA3206"/>
    <w:rsid w:val="00AE7976"/>
    <w:rsid w:val="00B45021"/>
    <w:rsid w:val="00C425AC"/>
    <w:rsid w:val="00CE74F7"/>
    <w:rsid w:val="00DA6FE0"/>
    <w:rsid w:val="00EF16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77AC5"/>
  <w15:docId w15:val="{BDB8ABC6-848A-46E8-899D-5082EC984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7EB6"/>
  </w:style>
  <w:style w:type="paragraph" w:styleId="Nadpis1">
    <w:name w:val="heading 1"/>
    <w:basedOn w:val="Normln"/>
    <w:next w:val="Normln"/>
    <w:link w:val="Nadpis1Char"/>
    <w:uiPriority w:val="9"/>
    <w:qFormat/>
    <w:rsid w:val="00DA6FE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link w:val="Nadpis2Char"/>
    <w:uiPriority w:val="9"/>
    <w:qFormat/>
    <w:rsid w:val="0070639F"/>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0639F"/>
    <w:rPr>
      <w:rFonts w:ascii="Times New Roman" w:eastAsia="Times New Roman" w:hAnsi="Times New Roman" w:cs="Times New Roman"/>
      <w:b/>
      <w:bCs/>
      <w:sz w:val="36"/>
      <w:szCs w:val="36"/>
      <w:lang w:eastAsia="cs-CZ"/>
    </w:rPr>
  </w:style>
  <w:style w:type="character" w:customStyle="1" w:styleId="bpa-topline-title">
    <w:name w:val="bpa-topline-title"/>
    <w:basedOn w:val="Standardnpsmoodstavce"/>
    <w:rsid w:val="0070639F"/>
  </w:style>
  <w:style w:type="character" w:customStyle="1" w:styleId="bpa-teaser-title-text-inner">
    <w:name w:val="bpa-teaser-title-text-inner"/>
    <w:basedOn w:val="Standardnpsmoodstavce"/>
    <w:rsid w:val="0070639F"/>
  </w:style>
  <w:style w:type="paragraph" w:styleId="Normlnweb">
    <w:name w:val="Normal (Web)"/>
    <w:basedOn w:val="Normln"/>
    <w:uiPriority w:val="99"/>
    <w:semiHidden/>
    <w:unhideWhenUsed/>
    <w:rsid w:val="0070639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70639F"/>
    <w:rPr>
      <w:color w:val="0000FF"/>
      <w:u w:val="single"/>
    </w:rPr>
  </w:style>
  <w:style w:type="paragraph" w:styleId="Odstavecseseznamem">
    <w:name w:val="List Paragraph"/>
    <w:basedOn w:val="Normln"/>
    <w:uiPriority w:val="34"/>
    <w:qFormat/>
    <w:rsid w:val="0070639F"/>
    <w:pPr>
      <w:numPr>
        <w:numId w:val="1"/>
      </w:numPr>
      <w:shd w:val="clear" w:color="auto" w:fill="FFFFFF"/>
      <w:spacing w:after="0" w:line="240" w:lineRule="auto"/>
      <w:contextualSpacing/>
    </w:pPr>
    <w:rPr>
      <w:rFonts w:ascii="Arial" w:eastAsia="Times New Roman" w:hAnsi="Arial" w:cs="Arial"/>
      <w:color w:val="111314"/>
      <w:sz w:val="13"/>
      <w:szCs w:val="13"/>
      <w:lang w:eastAsia="cs-CZ"/>
    </w:rPr>
  </w:style>
  <w:style w:type="character" w:customStyle="1" w:styleId="bpa-link-text">
    <w:name w:val="bpa-link-text"/>
    <w:basedOn w:val="Standardnpsmoodstavce"/>
    <w:rsid w:val="00A41364"/>
  </w:style>
  <w:style w:type="character" w:styleId="Siln">
    <w:name w:val="Strong"/>
    <w:basedOn w:val="Standardnpsmoodstavce"/>
    <w:uiPriority w:val="22"/>
    <w:qFormat/>
    <w:rsid w:val="00B45021"/>
    <w:rPr>
      <w:b/>
      <w:bCs/>
    </w:rPr>
  </w:style>
  <w:style w:type="character" w:customStyle="1" w:styleId="Nadpis1Char">
    <w:name w:val="Nadpis 1 Char"/>
    <w:basedOn w:val="Standardnpsmoodstavce"/>
    <w:link w:val="Nadpis1"/>
    <w:uiPriority w:val="9"/>
    <w:rsid w:val="00DA6FE0"/>
    <w:rPr>
      <w:rFonts w:asciiTheme="majorHAnsi" w:eastAsiaTheme="majorEastAsia" w:hAnsiTheme="majorHAnsi" w:cstheme="majorBidi"/>
      <w:color w:val="365F91" w:themeColor="accent1" w:themeShade="BF"/>
      <w:sz w:val="32"/>
      <w:szCs w:val="32"/>
    </w:rPr>
  </w:style>
  <w:style w:type="character" w:styleId="Nevyeenzmnka">
    <w:name w:val="Unresolved Mention"/>
    <w:basedOn w:val="Standardnpsmoodstavce"/>
    <w:uiPriority w:val="99"/>
    <w:semiHidden/>
    <w:unhideWhenUsed/>
    <w:rsid w:val="00323B6C"/>
    <w:rPr>
      <w:color w:val="605E5C"/>
      <w:shd w:val="clear" w:color="auto" w:fill="E1DFDD"/>
    </w:rPr>
  </w:style>
  <w:style w:type="character" w:styleId="Sledovanodkaz">
    <w:name w:val="FollowedHyperlink"/>
    <w:basedOn w:val="Standardnpsmoodstavce"/>
    <w:uiPriority w:val="99"/>
    <w:semiHidden/>
    <w:unhideWhenUsed/>
    <w:rsid w:val="00AE79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19244">
      <w:bodyDiv w:val="1"/>
      <w:marLeft w:val="0"/>
      <w:marRight w:val="0"/>
      <w:marTop w:val="0"/>
      <w:marBottom w:val="0"/>
      <w:divBdr>
        <w:top w:val="none" w:sz="0" w:space="0" w:color="auto"/>
        <w:left w:val="none" w:sz="0" w:space="0" w:color="auto"/>
        <w:bottom w:val="none" w:sz="0" w:space="0" w:color="auto"/>
        <w:right w:val="none" w:sz="0" w:space="0" w:color="auto"/>
      </w:divBdr>
      <w:divsChild>
        <w:div w:id="1331449655">
          <w:marLeft w:val="0"/>
          <w:marRight w:val="0"/>
          <w:marTop w:val="0"/>
          <w:marBottom w:val="0"/>
          <w:divBdr>
            <w:top w:val="none" w:sz="0" w:space="0" w:color="auto"/>
            <w:left w:val="none" w:sz="0" w:space="0" w:color="auto"/>
            <w:bottom w:val="none" w:sz="0" w:space="0" w:color="auto"/>
            <w:right w:val="none" w:sz="0" w:space="0" w:color="auto"/>
          </w:divBdr>
          <w:divsChild>
            <w:div w:id="174687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778">
      <w:bodyDiv w:val="1"/>
      <w:marLeft w:val="0"/>
      <w:marRight w:val="0"/>
      <w:marTop w:val="0"/>
      <w:marBottom w:val="0"/>
      <w:divBdr>
        <w:top w:val="none" w:sz="0" w:space="0" w:color="auto"/>
        <w:left w:val="none" w:sz="0" w:space="0" w:color="auto"/>
        <w:bottom w:val="none" w:sz="0" w:space="0" w:color="auto"/>
        <w:right w:val="none" w:sz="0" w:space="0" w:color="auto"/>
      </w:divBdr>
    </w:div>
    <w:div w:id="175583007">
      <w:bodyDiv w:val="1"/>
      <w:marLeft w:val="0"/>
      <w:marRight w:val="0"/>
      <w:marTop w:val="0"/>
      <w:marBottom w:val="0"/>
      <w:divBdr>
        <w:top w:val="none" w:sz="0" w:space="0" w:color="auto"/>
        <w:left w:val="none" w:sz="0" w:space="0" w:color="auto"/>
        <w:bottom w:val="none" w:sz="0" w:space="0" w:color="auto"/>
        <w:right w:val="none" w:sz="0" w:space="0" w:color="auto"/>
      </w:divBdr>
      <w:divsChild>
        <w:div w:id="230115796">
          <w:marLeft w:val="0"/>
          <w:marRight w:val="0"/>
          <w:marTop w:val="0"/>
          <w:marBottom w:val="0"/>
          <w:divBdr>
            <w:top w:val="none" w:sz="0" w:space="0" w:color="auto"/>
            <w:left w:val="none" w:sz="0" w:space="0" w:color="auto"/>
            <w:bottom w:val="none" w:sz="0" w:space="0" w:color="auto"/>
            <w:right w:val="none" w:sz="0" w:space="0" w:color="auto"/>
          </w:divBdr>
        </w:div>
        <w:div w:id="2035886039">
          <w:marLeft w:val="0"/>
          <w:marRight w:val="0"/>
          <w:marTop w:val="0"/>
          <w:marBottom w:val="0"/>
          <w:divBdr>
            <w:top w:val="single" w:sz="2" w:space="9" w:color="CFD2D3"/>
            <w:left w:val="none" w:sz="0" w:space="0" w:color="auto"/>
            <w:bottom w:val="none" w:sz="0" w:space="0" w:color="auto"/>
            <w:right w:val="none" w:sz="0" w:space="0" w:color="auto"/>
          </w:divBdr>
        </w:div>
        <w:div w:id="162279131">
          <w:marLeft w:val="0"/>
          <w:marRight w:val="0"/>
          <w:marTop w:val="0"/>
          <w:marBottom w:val="0"/>
          <w:divBdr>
            <w:top w:val="single" w:sz="2" w:space="9" w:color="CFD2D3"/>
            <w:left w:val="none" w:sz="0" w:space="0" w:color="auto"/>
            <w:bottom w:val="none" w:sz="0" w:space="0" w:color="auto"/>
            <w:right w:val="none" w:sz="0" w:space="0" w:color="auto"/>
          </w:divBdr>
        </w:div>
        <w:div w:id="261686322">
          <w:marLeft w:val="0"/>
          <w:marRight w:val="0"/>
          <w:marTop w:val="0"/>
          <w:marBottom w:val="0"/>
          <w:divBdr>
            <w:top w:val="single" w:sz="2" w:space="9" w:color="CFD2D3"/>
            <w:left w:val="none" w:sz="0" w:space="0" w:color="auto"/>
            <w:bottom w:val="none" w:sz="0" w:space="0" w:color="auto"/>
            <w:right w:val="none" w:sz="0" w:space="0" w:color="auto"/>
          </w:divBdr>
        </w:div>
        <w:div w:id="155340525">
          <w:marLeft w:val="0"/>
          <w:marRight w:val="0"/>
          <w:marTop w:val="0"/>
          <w:marBottom w:val="0"/>
          <w:divBdr>
            <w:top w:val="single" w:sz="2" w:space="9" w:color="CFD2D3"/>
            <w:left w:val="none" w:sz="0" w:space="0" w:color="auto"/>
            <w:bottom w:val="none" w:sz="0" w:space="0" w:color="auto"/>
            <w:right w:val="none" w:sz="0" w:space="0" w:color="auto"/>
          </w:divBdr>
        </w:div>
      </w:divsChild>
    </w:div>
    <w:div w:id="368145236">
      <w:bodyDiv w:val="1"/>
      <w:marLeft w:val="0"/>
      <w:marRight w:val="0"/>
      <w:marTop w:val="0"/>
      <w:marBottom w:val="0"/>
      <w:divBdr>
        <w:top w:val="none" w:sz="0" w:space="0" w:color="auto"/>
        <w:left w:val="none" w:sz="0" w:space="0" w:color="auto"/>
        <w:bottom w:val="none" w:sz="0" w:space="0" w:color="auto"/>
        <w:right w:val="none" w:sz="0" w:space="0" w:color="auto"/>
      </w:divBdr>
      <w:divsChild>
        <w:div w:id="2098594550">
          <w:marLeft w:val="0"/>
          <w:marRight w:val="0"/>
          <w:marTop w:val="0"/>
          <w:marBottom w:val="0"/>
          <w:divBdr>
            <w:top w:val="none" w:sz="0" w:space="0" w:color="auto"/>
            <w:left w:val="none" w:sz="0" w:space="0" w:color="auto"/>
            <w:bottom w:val="none" w:sz="0" w:space="0" w:color="auto"/>
            <w:right w:val="none" w:sz="0" w:space="0" w:color="auto"/>
          </w:divBdr>
          <w:divsChild>
            <w:div w:id="2050835390">
              <w:marLeft w:val="0"/>
              <w:marRight w:val="0"/>
              <w:marTop w:val="0"/>
              <w:marBottom w:val="0"/>
              <w:divBdr>
                <w:top w:val="none" w:sz="0" w:space="0" w:color="auto"/>
                <w:left w:val="none" w:sz="0" w:space="0" w:color="auto"/>
                <w:bottom w:val="none" w:sz="0" w:space="0" w:color="auto"/>
                <w:right w:val="none" w:sz="0" w:space="0" w:color="auto"/>
              </w:divBdr>
              <w:divsChild>
                <w:div w:id="1526626502">
                  <w:marLeft w:val="39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887785">
      <w:bodyDiv w:val="1"/>
      <w:marLeft w:val="0"/>
      <w:marRight w:val="0"/>
      <w:marTop w:val="0"/>
      <w:marBottom w:val="0"/>
      <w:divBdr>
        <w:top w:val="none" w:sz="0" w:space="0" w:color="auto"/>
        <w:left w:val="none" w:sz="0" w:space="0" w:color="auto"/>
        <w:bottom w:val="none" w:sz="0" w:space="0" w:color="auto"/>
        <w:right w:val="none" w:sz="0" w:space="0" w:color="auto"/>
      </w:divBdr>
      <w:divsChild>
        <w:div w:id="931743432">
          <w:marLeft w:val="0"/>
          <w:marRight w:val="0"/>
          <w:marTop w:val="0"/>
          <w:marBottom w:val="0"/>
          <w:divBdr>
            <w:top w:val="none" w:sz="0" w:space="0" w:color="auto"/>
            <w:left w:val="none" w:sz="0" w:space="0" w:color="auto"/>
            <w:bottom w:val="none" w:sz="0" w:space="0" w:color="auto"/>
            <w:right w:val="none" w:sz="0" w:space="0" w:color="auto"/>
          </w:divBdr>
        </w:div>
        <w:div w:id="2022585268">
          <w:marLeft w:val="0"/>
          <w:marRight w:val="0"/>
          <w:marTop w:val="0"/>
          <w:marBottom w:val="0"/>
          <w:divBdr>
            <w:top w:val="single" w:sz="2" w:space="9" w:color="CFD2D3"/>
            <w:left w:val="none" w:sz="0" w:space="0" w:color="auto"/>
            <w:bottom w:val="none" w:sz="0" w:space="0" w:color="auto"/>
            <w:right w:val="none" w:sz="0" w:space="0" w:color="auto"/>
          </w:divBdr>
        </w:div>
        <w:div w:id="413669861">
          <w:marLeft w:val="0"/>
          <w:marRight w:val="0"/>
          <w:marTop w:val="0"/>
          <w:marBottom w:val="0"/>
          <w:divBdr>
            <w:top w:val="single" w:sz="2" w:space="9" w:color="CFD2D3"/>
            <w:left w:val="none" w:sz="0" w:space="0" w:color="auto"/>
            <w:bottom w:val="none" w:sz="0" w:space="0" w:color="auto"/>
            <w:right w:val="none" w:sz="0" w:space="0" w:color="auto"/>
          </w:divBdr>
        </w:div>
        <w:div w:id="1902012271">
          <w:marLeft w:val="0"/>
          <w:marRight w:val="0"/>
          <w:marTop w:val="0"/>
          <w:marBottom w:val="0"/>
          <w:divBdr>
            <w:top w:val="single" w:sz="2" w:space="9" w:color="CFD2D3"/>
            <w:left w:val="none" w:sz="0" w:space="0" w:color="auto"/>
            <w:bottom w:val="none" w:sz="0" w:space="0" w:color="auto"/>
            <w:right w:val="none" w:sz="0" w:space="0" w:color="auto"/>
          </w:divBdr>
        </w:div>
        <w:div w:id="968631950">
          <w:marLeft w:val="0"/>
          <w:marRight w:val="0"/>
          <w:marTop w:val="0"/>
          <w:marBottom w:val="0"/>
          <w:divBdr>
            <w:top w:val="single" w:sz="2" w:space="9" w:color="CFD2D3"/>
            <w:left w:val="none" w:sz="0" w:space="0" w:color="auto"/>
            <w:bottom w:val="none" w:sz="0" w:space="0" w:color="auto"/>
            <w:right w:val="none" w:sz="0" w:space="0" w:color="auto"/>
          </w:divBdr>
        </w:div>
      </w:divsChild>
    </w:div>
    <w:div w:id="439835768">
      <w:bodyDiv w:val="1"/>
      <w:marLeft w:val="0"/>
      <w:marRight w:val="0"/>
      <w:marTop w:val="0"/>
      <w:marBottom w:val="0"/>
      <w:divBdr>
        <w:top w:val="none" w:sz="0" w:space="0" w:color="auto"/>
        <w:left w:val="none" w:sz="0" w:space="0" w:color="auto"/>
        <w:bottom w:val="none" w:sz="0" w:space="0" w:color="auto"/>
        <w:right w:val="none" w:sz="0" w:space="0" w:color="auto"/>
      </w:divBdr>
      <w:divsChild>
        <w:div w:id="1379352137">
          <w:marLeft w:val="0"/>
          <w:marRight w:val="0"/>
          <w:marTop w:val="0"/>
          <w:marBottom w:val="0"/>
          <w:divBdr>
            <w:top w:val="none" w:sz="0" w:space="0" w:color="auto"/>
            <w:left w:val="none" w:sz="0" w:space="0" w:color="auto"/>
            <w:bottom w:val="none" w:sz="0" w:space="0" w:color="auto"/>
            <w:right w:val="none" w:sz="0" w:space="0" w:color="auto"/>
          </w:divBdr>
          <w:divsChild>
            <w:div w:id="1223642426">
              <w:marLeft w:val="0"/>
              <w:marRight w:val="0"/>
              <w:marTop w:val="0"/>
              <w:marBottom w:val="0"/>
              <w:divBdr>
                <w:top w:val="none" w:sz="0" w:space="0" w:color="auto"/>
                <w:left w:val="none" w:sz="0" w:space="0" w:color="auto"/>
                <w:bottom w:val="none" w:sz="0" w:space="0" w:color="auto"/>
                <w:right w:val="none" w:sz="0" w:space="0" w:color="auto"/>
              </w:divBdr>
              <w:divsChild>
                <w:div w:id="367727639">
                  <w:marLeft w:val="39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551035">
      <w:bodyDiv w:val="1"/>
      <w:marLeft w:val="0"/>
      <w:marRight w:val="0"/>
      <w:marTop w:val="0"/>
      <w:marBottom w:val="0"/>
      <w:divBdr>
        <w:top w:val="none" w:sz="0" w:space="0" w:color="auto"/>
        <w:left w:val="none" w:sz="0" w:space="0" w:color="auto"/>
        <w:bottom w:val="none" w:sz="0" w:space="0" w:color="auto"/>
        <w:right w:val="none" w:sz="0" w:space="0" w:color="auto"/>
      </w:divBdr>
      <w:divsChild>
        <w:div w:id="1335495550">
          <w:marLeft w:val="0"/>
          <w:marRight w:val="0"/>
          <w:marTop w:val="0"/>
          <w:marBottom w:val="0"/>
          <w:divBdr>
            <w:top w:val="single" w:sz="2" w:space="9" w:color="CFD2D3"/>
            <w:left w:val="none" w:sz="0" w:space="0" w:color="auto"/>
            <w:bottom w:val="none" w:sz="0" w:space="0" w:color="auto"/>
            <w:right w:val="none" w:sz="0" w:space="0" w:color="auto"/>
          </w:divBdr>
        </w:div>
        <w:div w:id="1171985634">
          <w:marLeft w:val="0"/>
          <w:marRight w:val="0"/>
          <w:marTop w:val="0"/>
          <w:marBottom w:val="0"/>
          <w:divBdr>
            <w:top w:val="single" w:sz="2" w:space="9" w:color="CFD2D3"/>
            <w:left w:val="none" w:sz="0" w:space="0" w:color="auto"/>
            <w:bottom w:val="none" w:sz="0" w:space="0" w:color="auto"/>
            <w:right w:val="none" w:sz="0" w:space="0" w:color="auto"/>
          </w:divBdr>
          <w:divsChild>
            <w:div w:id="244651892">
              <w:marLeft w:val="0"/>
              <w:marRight w:val="0"/>
              <w:marTop w:val="0"/>
              <w:marBottom w:val="0"/>
              <w:divBdr>
                <w:top w:val="none" w:sz="0" w:space="0" w:color="auto"/>
                <w:left w:val="none" w:sz="0" w:space="0" w:color="auto"/>
                <w:bottom w:val="none" w:sz="0" w:space="0" w:color="auto"/>
                <w:right w:val="none" w:sz="0" w:space="0" w:color="auto"/>
              </w:divBdr>
              <w:divsChild>
                <w:div w:id="2087342096">
                  <w:marLeft w:val="394"/>
                  <w:marRight w:val="0"/>
                  <w:marTop w:val="0"/>
                  <w:marBottom w:val="0"/>
                  <w:divBdr>
                    <w:top w:val="none" w:sz="0" w:space="0" w:color="auto"/>
                    <w:left w:val="none" w:sz="0" w:space="0" w:color="auto"/>
                    <w:bottom w:val="none" w:sz="0" w:space="0" w:color="auto"/>
                    <w:right w:val="none" w:sz="0" w:space="0" w:color="auto"/>
                  </w:divBdr>
                </w:div>
              </w:divsChild>
            </w:div>
          </w:divsChild>
        </w:div>
        <w:div w:id="1165053608">
          <w:marLeft w:val="0"/>
          <w:marRight w:val="0"/>
          <w:marTop w:val="0"/>
          <w:marBottom w:val="0"/>
          <w:divBdr>
            <w:top w:val="single" w:sz="2" w:space="9" w:color="CFD2D3"/>
            <w:left w:val="none" w:sz="0" w:space="0" w:color="auto"/>
            <w:bottom w:val="none" w:sz="0" w:space="0" w:color="auto"/>
            <w:right w:val="none" w:sz="0" w:space="0" w:color="auto"/>
          </w:divBdr>
          <w:divsChild>
            <w:div w:id="160857609">
              <w:marLeft w:val="0"/>
              <w:marRight w:val="0"/>
              <w:marTop w:val="0"/>
              <w:marBottom w:val="0"/>
              <w:divBdr>
                <w:top w:val="none" w:sz="0" w:space="0" w:color="auto"/>
                <w:left w:val="none" w:sz="0" w:space="0" w:color="auto"/>
                <w:bottom w:val="none" w:sz="0" w:space="0" w:color="auto"/>
                <w:right w:val="none" w:sz="0" w:space="0" w:color="auto"/>
              </w:divBdr>
              <w:divsChild>
                <w:div w:id="953747764">
                  <w:marLeft w:val="39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87435">
      <w:bodyDiv w:val="1"/>
      <w:marLeft w:val="0"/>
      <w:marRight w:val="0"/>
      <w:marTop w:val="0"/>
      <w:marBottom w:val="0"/>
      <w:divBdr>
        <w:top w:val="none" w:sz="0" w:space="0" w:color="auto"/>
        <w:left w:val="none" w:sz="0" w:space="0" w:color="auto"/>
        <w:bottom w:val="none" w:sz="0" w:space="0" w:color="auto"/>
        <w:right w:val="none" w:sz="0" w:space="0" w:color="auto"/>
      </w:divBdr>
    </w:div>
    <w:div w:id="1088385597">
      <w:bodyDiv w:val="1"/>
      <w:marLeft w:val="0"/>
      <w:marRight w:val="0"/>
      <w:marTop w:val="0"/>
      <w:marBottom w:val="0"/>
      <w:divBdr>
        <w:top w:val="none" w:sz="0" w:space="0" w:color="auto"/>
        <w:left w:val="none" w:sz="0" w:space="0" w:color="auto"/>
        <w:bottom w:val="none" w:sz="0" w:space="0" w:color="auto"/>
        <w:right w:val="none" w:sz="0" w:space="0" w:color="auto"/>
      </w:divBdr>
      <w:divsChild>
        <w:div w:id="1286500289">
          <w:marLeft w:val="0"/>
          <w:marRight w:val="0"/>
          <w:marTop w:val="0"/>
          <w:marBottom w:val="240"/>
          <w:divBdr>
            <w:top w:val="none" w:sz="0" w:space="0" w:color="auto"/>
            <w:left w:val="none" w:sz="0" w:space="0" w:color="auto"/>
            <w:bottom w:val="none" w:sz="0" w:space="0" w:color="auto"/>
            <w:right w:val="none" w:sz="0" w:space="0" w:color="auto"/>
          </w:divBdr>
          <w:divsChild>
            <w:div w:id="1911386782">
              <w:marLeft w:val="0"/>
              <w:marRight w:val="0"/>
              <w:marTop w:val="0"/>
              <w:marBottom w:val="0"/>
              <w:divBdr>
                <w:top w:val="none" w:sz="0" w:space="0" w:color="auto"/>
                <w:left w:val="none" w:sz="0" w:space="0" w:color="auto"/>
                <w:bottom w:val="none" w:sz="0" w:space="0" w:color="auto"/>
                <w:right w:val="none" w:sz="0" w:space="0" w:color="auto"/>
              </w:divBdr>
              <w:divsChild>
                <w:div w:id="16695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24353">
          <w:marLeft w:val="0"/>
          <w:marRight w:val="0"/>
          <w:marTop w:val="0"/>
          <w:marBottom w:val="1080"/>
          <w:divBdr>
            <w:top w:val="none" w:sz="0" w:space="0" w:color="auto"/>
            <w:left w:val="none" w:sz="0" w:space="0" w:color="auto"/>
            <w:bottom w:val="none" w:sz="0" w:space="0" w:color="auto"/>
            <w:right w:val="none" w:sz="0" w:space="0" w:color="auto"/>
          </w:divBdr>
        </w:div>
      </w:divsChild>
    </w:div>
    <w:div w:id="1137991703">
      <w:bodyDiv w:val="1"/>
      <w:marLeft w:val="0"/>
      <w:marRight w:val="0"/>
      <w:marTop w:val="0"/>
      <w:marBottom w:val="0"/>
      <w:divBdr>
        <w:top w:val="none" w:sz="0" w:space="0" w:color="auto"/>
        <w:left w:val="none" w:sz="0" w:space="0" w:color="auto"/>
        <w:bottom w:val="none" w:sz="0" w:space="0" w:color="auto"/>
        <w:right w:val="none" w:sz="0" w:space="0" w:color="auto"/>
      </w:divBdr>
    </w:div>
    <w:div w:id="1218321346">
      <w:bodyDiv w:val="1"/>
      <w:marLeft w:val="0"/>
      <w:marRight w:val="0"/>
      <w:marTop w:val="0"/>
      <w:marBottom w:val="0"/>
      <w:divBdr>
        <w:top w:val="none" w:sz="0" w:space="0" w:color="auto"/>
        <w:left w:val="none" w:sz="0" w:space="0" w:color="auto"/>
        <w:bottom w:val="none" w:sz="0" w:space="0" w:color="auto"/>
        <w:right w:val="none" w:sz="0" w:space="0" w:color="auto"/>
      </w:divBdr>
    </w:div>
    <w:div w:id="1266889684">
      <w:bodyDiv w:val="1"/>
      <w:marLeft w:val="0"/>
      <w:marRight w:val="0"/>
      <w:marTop w:val="0"/>
      <w:marBottom w:val="0"/>
      <w:divBdr>
        <w:top w:val="none" w:sz="0" w:space="0" w:color="auto"/>
        <w:left w:val="none" w:sz="0" w:space="0" w:color="auto"/>
        <w:bottom w:val="none" w:sz="0" w:space="0" w:color="auto"/>
        <w:right w:val="none" w:sz="0" w:space="0" w:color="auto"/>
      </w:divBdr>
    </w:div>
    <w:div w:id="1371682274">
      <w:bodyDiv w:val="1"/>
      <w:marLeft w:val="0"/>
      <w:marRight w:val="0"/>
      <w:marTop w:val="0"/>
      <w:marBottom w:val="0"/>
      <w:divBdr>
        <w:top w:val="none" w:sz="0" w:space="0" w:color="auto"/>
        <w:left w:val="none" w:sz="0" w:space="0" w:color="auto"/>
        <w:bottom w:val="none" w:sz="0" w:space="0" w:color="auto"/>
        <w:right w:val="none" w:sz="0" w:space="0" w:color="auto"/>
      </w:divBdr>
      <w:divsChild>
        <w:div w:id="676229544">
          <w:marLeft w:val="0"/>
          <w:marRight w:val="0"/>
          <w:marTop w:val="0"/>
          <w:marBottom w:val="0"/>
          <w:divBdr>
            <w:top w:val="none" w:sz="0" w:space="0" w:color="auto"/>
            <w:left w:val="none" w:sz="0" w:space="0" w:color="auto"/>
            <w:bottom w:val="none" w:sz="0" w:space="0" w:color="auto"/>
            <w:right w:val="none" w:sz="0" w:space="0" w:color="auto"/>
          </w:divBdr>
        </w:div>
        <w:div w:id="1781099082">
          <w:marLeft w:val="0"/>
          <w:marRight w:val="0"/>
          <w:marTop w:val="0"/>
          <w:marBottom w:val="0"/>
          <w:divBdr>
            <w:top w:val="single" w:sz="2" w:space="9" w:color="CFD2D3"/>
            <w:left w:val="none" w:sz="0" w:space="0" w:color="auto"/>
            <w:bottom w:val="none" w:sz="0" w:space="0" w:color="auto"/>
            <w:right w:val="none" w:sz="0" w:space="0" w:color="auto"/>
          </w:divBdr>
        </w:div>
        <w:div w:id="1242761043">
          <w:marLeft w:val="0"/>
          <w:marRight w:val="0"/>
          <w:marTop w:val="0"/>
          <w:marBottom w:val="0"/>
          <w:divBdr>
            <w:top w:val="single" w:sz="2" w:space="9" w:color="CFD2D3"/>
            <w:left w:val="none" w:sz="0" w:space="0" w:color="auto"/>
            <w:bottom w:val="none" w:sz="0" w:space="0" w:color="auto"/>
            <w:right w:val="none" w:sz="0" w:space="0" w:color="auto"/>
          </w:divBdr>
        </w:div>
        <w:div w:id="259992489">
          <w:marLeft w:val="0"/>
          <w:marRight w:val="0"/>
          <w:marTop w:val="0"/>
          <w:marBottom w:val="0"/>
          <w:divBdr>
            <w:top w:val="single" w:sz="2" w:space="9" w:color="CFD2D3"/>
            <w:left w:val="none" w:sz="0" w:space="0" w:color="auto"/>
            <w:bottom w:val="none" w:sz="0" w:space="0" w:color="auto"/>
            <w:right w:val="none" w:sz="0" w:space="0" w:color="auto"/>
          </w:divBdr>
        </w:div>
        <w:div w:id="422337718">
          <w:marLeft w:val="0"/>
          <w:marRight w:val="0"/>
          <w:marTop w:val="0"/>
          <w:marBottom w:val="0"/>
          <w:divBdr>
            <w:top w:val="single" w:sz="2" w:space="9" w:color="CFD2D3"/>
            <w:left w:val="none" w:sz="0" w:space="0" w:color="auto"/>
            <w:bottom w:val="none" w:sz="0" w:space="0" w:color="auto"/>
            <w:right w:val="none" w:sz="0" w:space="0" w:color="auto"/>
          </w:divBdr>
        </w:div>
      </w:divsChild>
    </w:div>
    <w:div w:id="1397434182">
      <w:bodyDiv w:val="1"/>
      <w:marLeft w:val="0"/>
      <w:marRight w:val="0"/>
      <w:marTop w:val="0"/>
      <w:marBottom w:val="0"/>
      <w:divBdr>
        <w:top w:val="none" w:sz="0" w:space="0" w:color="auto"/>
        <w:left w:val="none" w:sz="0" w:space="0" w:color="auto"/>
        <w:bottom w:val="none" w:sz="0" w:space="0" w:color="auto"/>
        <w:right w:val="none" w:sz="0" w:space="0" w:color="auto"/>
      </w:divBdr>
      <w:divsChild>
        <w:div w:id="725569236">
          <w:marLeft w:val="0"/>
          <w:marRight w:val="0"/>
          <w:marTop w:val="0"/>
          <w:marBottom w:val="0"/>
          <w:divBdr>
            <w:top w:val="none" w:sz="0" w:space="0" w:color="auto"/>
            <w:left w:val="none" w:sz="0" w:space="0" w:color="auto"/>
            <w:bottom w:val="none" w:sz="0" w:space="0" w:color="auto"/>
            <w:right w:val="none" w:sz="0" w:space="0" w:color="auto"/>
          </w:divBdr>
        </w:div>
        <w:div w:id="1235701372">
          <w:marLeft w:val="0"/>
          <w:marRight w:val="0"/>
          <w:marTop w:val="0"/>
          <w:marBottom w:val="0"/>
          <w:divBdr>
            <w:top w:val="single" w:sz="2" w:space="9" w:color="CFD2D3"/>
            <w:left w:val="none" w:sz="0" w:space="0" w:color="auto"/>
            <w:bottom w:val="none" w:sz="0" w:space="0" w:color="auto"/>
            <w:right w:val="none" w:sz="0" w:space="0" w:color="auto"/>
          </w:divBdr>
        </w:div>
        <w:div w:id="139808386">
          <w:marLeft w:val="0"/>
          <w:marRight w:val="0"/>
          <w:marTop w:val="0"/>
          <w:marBottom w:val="0"/>
          <w:divBdr>
            <w:top w:val="single" w:sz="2" w:space="9" w:color="CFD2D3"/>
            <w:left w:val="none" w:sz="0" w:space="0" w:color="auto"/>
            <w:bottom w:val="none" w:sz="0" w:space="0" w:color="auto"/>
            <w:right w:val="none" w:sz="0" w:space="0" w:color="auto"/>
          </w:divBdr>
        </w:div>
        <w:div w:id="1695964162">
          <w:marLeft w:val="0"/>
          <w:marRight w:val="0"/>
          <w:marTop w:val="0"/>
          <w:marBottom w:val="0"/>
          <w:divBdr>
            <w:top w:val="single" w:sz="2" w:space="9" w:color="CFD2D3"/>
            <w:left w:val="none" w:sz="0" w:space="0" w:color="auto"/>
            <w:bottom w:val="none" w:sz="0" w:space="0" w:color="auto"/>
            <w:right w:val="none" w:sz="0" w:space="0" w:color="auto"/>
          </w:divBdr>
        </w:div>
      </w:divsChild>
    </w:div>
    <w:div w:id="199152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ges.at/themen/krankheitserreger/coronavirus/" TargetMode="External"/><Relationship Id="rId3" Type="http://schemas.openxmlformats.org/officeDocument/2006/relationships/settings" Target="settings.xml"/><Relationship Id="rId7" Type="http://schemas.openxmlformats.org/officeDocument/2006/relationships/hyperlink" Target="https://www.sozialministerium.at/Informationen-zum-Coronavirus/Neuartiges-Coronavirus-(2019-nCov).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vcr.cz/clanek/vzory-potvrzeni-pro-cestovani-po-dobu-nouzoveho-stavu.aspx" TargetMode="External"/><Relationship Id="rId11" Type="http://schemas.openxmlformats.org/officeDocument/2006/relationships/theme" Target="theme/theme1.xml"/><Relationship Id="rId5" Type="http://schemas.openxmlformats.org/officeDocument/2006/relationships/hyperlink" Target="https://www.mvcr.cz/clanek/coronavirus-informace-mv.asp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ozialministerium.at/en/Coronavirus/Coronavirus---Information-available-for-download.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1213</Words>
  <Characters>7159</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Medvedz Vladimír</cp:lastModifiedBy>
  <cp:revision>3</cp:revision>
  <dcterms:created xsi:type="dcterms:W3CDTF">2020-04-26T07:55:00Z</dcterms:created>
  <dcterms:modified xsi:type="dcterms:W3CDTF">2020-04-26T08:56:00Z</dcterms:modified>
</cp:coreProperties>
</file>